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D6" w:rsidRPr="00335E5D" w:rsidRDefault="005107D6" w:rsidP="00335E5D">
      <w:pPr>
        <w:ind w:left="3600" w:firstLine="720"/>
        <w:jc w:val="both"/>
        <w:rPr>
          <w:rFonts w:ascii="Times New Roman" w:hAnsi="Times New Roman"/>
          <w:b/>
          <w:sz w:val="24"/>
          <w:lang w:val="bg-BG"/>
        </w:rPr>
      </w:pPr>
      <w:r w:rsidRPr="00335E5D">
        <w:rPr>
          <w:rFonts w:ascii="Times New Roman" w:hAnsi="Times New Roman"/>
          <w:b/>
          <w:sz w:val="24"/>
          <w:lang w:val="bg-BG"/>
        </w:rPr>
        <w:t>WIPO</w:t>
      </w:r>
    </w:p>
    <w:p w:rsidR="00096566" w:rsidRPr="00335E5D" w:rsidRDefault="009E6871" w:rsidP="00335E5D">
      <w:pPr>
        <w:ind w:left="720" w:firstLine="720"/>
        <w:jc w:val="both"/>
        <w:rPr>
          <w:rFonts w:ascii="Times New Roman" w:hAnsi="Times New Roman"/>
          <w:b/>
          <w:sz w:val="24"/>
        </w:rPr>
      </w:pPr>
      <w:r w:rsidRPr="00335E5D">
        <w:rPr>
          <w:rFonts w:ascii="Times New Roman" w:hAnsi="Times New Roman"/>
          <w:b/>
          <w:sz w:val="24"/>
        </w:rPr>
        <w:t>QUESTIONNAIRE ON GEOGRAPHICAL INDICATIONS</w:t>
      </w:r>
    </w:p>
    <w:p w:rsidR="00CD7A15" w:rsidRPr="00335E5D" w:rsidRDefault="00CD7A15" w:rsidP="00335E5D">
      <w:pPr>
        <w:jc w:val="both"/>
        <w:rPr>
          <w:rFonts w:ascii="Times New Roman" w:hAnsi="Times New Roman"/>
          <w:sz w:val="24"/>
          <w:lang w:val="bg-BG"/>
        </w:rPr>
      </w:pPr>
    </w:p>
    <w:p w:rsidR="00126400" w:rsidRPr="00335E5D" w:rsidRDefault="00126400" w:rsidP="00335E5D">
      <w:pPr>
        <w:jc w:val="both"/>
        <w:rPr>
          <w:rFonts w:ascii="Times New Roman" w:hAnsi="Times New Roman"/>
          <w:szCs w:val="22"/>
        </w:rPr>
      </w:pPr>
      <w:r w:rsidRPr="00335E5D">
        <w:rPr>
          <w:rFonts w:ascii="Times New Roman" w:hAnsi="Times New Roman"/>
          <w:szCs w:val="22"/>
        </w:rPr>
        <w:t xml:space="preserve">THE USE/MISUSE OF GEOGRAPHICAL INDICATIONS, COUNTRY NAMES AND GEOGRAPHICAL TERMS ON THE INTERNET AND IN THE DNS, INCLUDING TLDs, </w:t>
      </w:r>
      <w:proofErr w:type="spellStart"/>
      <w:r w:rsidRPr="00335E5D">
        <w:rPr>
          <w:rFonts w:ascii="Times New Roman" w:hAnsi="Times New Roman"/>
          <w:szCs w:val="22"/>
        </w:rPr>
        <w:t>gTLDS</w:t>
      </w:r>
      <w:proofErr w:type="spellEnd"/>
      <w:r w:rsidRPr="00335E5D">
        <w:rPr>
          <w:rFonts w:ascii="Times New Roman" w:hAnsi="Times New Roman"/>
          <w:szCs w:val="22"/>
        </w:rPr>
        <w:t xml:space="preserve"> AND </w:t>
      </w:r>
      <w:proofErr w:type="spellStart"/>
      <w:r w:rsidRPr="00335E5D">
        <w:rPr>
          <w:rFonts w:ascii="Times New Roman" w:hAnsi="Times New Roman"/>
          <w:szCs w:val="22"/>
        </w:rPr>
        <w:t>ccTLDS</w:t>
      </w:r>
      <w:proofErr w:type="spellEnd"/>
      <w:r w:rsidRPr="00335E5D">
        <w:rPr>
          <w:rFonts w:ascii="Times New Roman" w:hAnsi="Times New Roman"/>
          <w:szCs w:val="22"/>
        </w:rPr>
        <w:t xml:space="preserve"> (EXAMPLES, CASES, MECHANISMS TO ADDRESS MISUSE, BASIS FOR PROTECTION WHERE APPROPRIATE)</w:t>
      </w:r>
    </w:p>
    <w:p w:rsidR="00126400" w:rsidRPr="00335E5D" w:rsidRDefault="00126400" w:rsidP="00335E5D">
      <w:pPr>
        <w:jc w:val="both"/>
        <w:rPr>
          <w:rFonts w:ascii="Times New Roman" w:hAnsi="Times New Roman"/>
          <w:sz w:val="24"/>
        </w:rPr>
      </w:pPr>
    </w:p>
    <w:p w:rsidR="00126400" w:rsidRPr="00335E5D" w:rsidRDefault="00126400" w:rsidP="00335E5D">
      <w:pPr>
        <w:pStyle w:val="Heading2"/>
        <w:jc w:val="both"/>
        <w:rPr>
          <w:rFonts w:ascii="Times New Roman" w:hAnsi="Times New Roman" w:cs="Times New Roman"/>
          <w:sz w:val="24"/>
          <w:szCs w:val="24"/>
        </w:rPr>
      </w:pPr>
      <w:bookmarkStart w:id="0" w:name="_Toc518568341"/>
      <w:r w:rsidRPr="00335E5D">
        <w:rPr>
          <w:rFonts w:ascii="Times New Roman" w:hAnsi="Times New Roman" w:cs="Times New Roman"/>
          <w:sz w:val="24"/>
          <w:szCs w:val="24"/>
        </w:rPr>
        <w:t>A. The use/misuse of geographical indications, country names and geographical terms on the Internet</w:t>
      </w:r>
      <w:bookmarkEnd w:id="0"/>
    </w:p>
    <w:p w:rsidR="00126400" w:rsidRPr="00335E5D" w:rsidRDefault="00126400" w:rsidP="00335E5D">
      <w:pPr>
        <w:jc w:val="both"/>
        <w:rPr>
          <w:rFonts w:ascii="Times New Roman" w:hAnsi="Times New Roman"/>
          <w:sz w:val="24"/>
        </w:rPr>
      </w:pPr>
    </w:p>
    <w:p w:rsidR="00126400" w:rsidRPr="00335E5D" w:rsidRDefault="00126400"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Is the notion of “geographical term” defined in national or regional law?</w:t>
      </w:r>
    </w:p>
    <w:p w:rsidR="00126400" w:rsidRPr="00335E5D" w:rsidRDefault="00126400" w:rsidP="00335E5D">
      <w:pPr>
        <w:tabs>
          <w:tab w:val="left" w:pos="540"/>
        </w:tabs>
        <w:jc w:val="both"/>
        <w:rPr>
          <w:rFonts w:ascii="Times New Roman" w:eastAsia="MS Gothic" w:hAnsi="Times New Roman"/>
          <w:sz w:val="24"/>
        </w:rPr>
      </w:pPr>
    </w:p>
    <w:p w:rsidR="00126400" w:rsidRPr="00335E5D" w:rsidRDefault="00126400"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p>
    <w:p w:rsidR="00126400" w:rsidRPr="00335E5D" w:rsidRDefault="00126400" w:rsidP="00335E5D">
      <w:pPr>
        <w:tabs>
          <w:tab w:val="left" w:pos="540"/>
        </w:tabs>
        <w:jc w:val="both"/>
        <w:rPr>
          <w:rFonts w:ascii="Times New Roman" w:hAnsi="Times New Roman"/>
          <w:sz w:val="24"/>
        </w:rPr>
      </w:pPr>
    </w:p>
    <w:p w:rsidR="00126400" w:rsidRPr="00335E5D" w:rsidRDefault="00126400"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Are there any databases making an inventory of information on country names and/or geographical terms that are protected nationally or regionally?</w:t>
      </w:r>
    </w:p>
    <w:p w:rsidR="00126400" w:rsidRPr="00335E5D" w:rsidRDefault="00126400" w:rsidP="00335E5D">
      <w:pPr>
        <w:tabs>
          <w:tab w:val="left" w:pos="540"/>
        </w:tabs>
        <w:jc w:val="both"/>
        <w:rPr>
          <w:rFonts w:ascii="Times New Roman" w:hAnsi="Times New Roman"/>
          <w:sz w:val="24"/>
        </w:rPr>
      </w:pPr>
    </w:p>
    <w:p w:rsidR="00126400" w:rsidRPr="00335E5D" w:rsidRDefault="00126400"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w:t>
      </w:r>
      <w:r w:rsidR="00E53640" w:rsidRPr="00335E5D">
        <w:rPr>
          <w:rFonts w:ascii="Times New Roman" w:hAnsi="Times New Roman"/>
          <w:sz w:val="24"/>
        </w:rPr>
        <w:t xml:space="preserve"> </w:t>
      </w:r>
      <w:r w:rsidRPr="00335E5D">
        <w:rPr>
          <w:rFonts w:ascii="Times New Roman" w:hAnsi="Times New Roman"/>
          <w:sz w:val="24"/>
        </w:rPr>
        <w:t xml:space="preserve">If YES, are these databases freely accessible to the public? </w:t>
      </w: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p>
    <w:p w:rsidR="00126400" w:rsidRPr="00335E5D" w:rsidRDefault="00126400" w:rsidP="00335E5D">
      <w:pPr>
        <w:jc w:val="both"/>
        <w:rPr>
          <w:rFonts w:ascii="Times New Roman" w:hAnsi="Times New Roman"/>
          <w:sz w:val="24"/>
        </w:rPr>
      </w:pPr>
    </w:p>
    <w:p w:rsidR="00126400" w:rsidRPr="00335E5D" w:rsidRDefault="00126400" w:rsidP="00335E5D">
      <w:pPr>
        <w:jc w:val="both"/>
        <w:rPr>
          <w:rFonts w:ascii="Times New Roman" w:hAnsi="Times New Roman"/>
          <w:sz w:val="24"/>
        </w:rPr>
      </w:pPr>
    </w:p>
    <w:p w:rsidR="00126400" w:rsidRPr="00335E5D" w:rsidRDefault="00F97246"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If</w:t>
      </w:r>
      <w:r w:rsidR="00126400" w:rsidRPr="00335E5D">
        <w:rPr>
          <w:rFonts w:ascii="Times New Roman" w:hAnsi="Times New Roman"/>
          <w:sz w:val="24"/>
        </w:rPr>
        <w:t xml:space="preserve"> your national legislation provide for the protection of geographical indications, country names and geographical terms against infringements on internet</w:t>
      </w:r>
      <w:r w:rsidRPr="00335E5D">
        <w:rPr>
          <w:rFonts w:ascii="Times New Roman" w:hAnsi="Times New Roman"/>
          <w:sz w:val="24"/>
        </w:rPr>
        <w:t>, w</w:t>
      </w:r>
      <w:r w:rsidR="00126400" w:rsidRPr="00335E5D">
        <w:rPr>
          <w:rFonts w:ascii="Times New Roman" w:hAnsi="Times New Roman"/>
          <w:sz w:val="24"/>
        </w:rPr>
        <w:t>hat types of infringements are punishable?</w:t>
      </w:r>
    </w:p>
    <w:p w:rsidR="00126400" w:rsidRPr="00335E5D" w:rsidRDefault="00126400" w:rsidP="00335E5D">
      <w:pPr>
        <w:jc w:val="both"/>
        <w:rPr>
          <w:rFonts w:ascii="Times New Roman" w:hAnsi="Times New Roman"/>
          <w:sz w:val="24"/>
        </w:rPr>
      </w:pPr>
    </w:p>
    <w:tbl>
      <w:tblPr>
        <w:tblStyle w:val="TableGrid3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060"/>
        <w:gridCol w:w="3240"/>
      </w:tblGrid>
      <w:tr w:rsidR="00335E5D" w:rsidRPr="00335E5D" w:rsidTr="00126400">
        <w:tc>
          <w:tcPr>
            <w:tcW w:w="3150" w:type="dxa"/>
          </w:tcPr>
          <w:p w:rsidR="00126400" w:rsidRPr="00335E5D" w:rsidRDefault="00126400" w:rsidP="00335E5D">
            <w:pPr>
              <w:ind w:left="-108" w:firstLine="18"/>
              <w:contextualSpacing/>
              <w:rPr>
                <w:rFonts w:ascii="Times New Roman" w:eastAsia="SimSun" w:hAnsi="Times New Roman" w:cs="Times New Roman"/>
                <w:iCs/>
                <w:sz w:val="24"/>
                <w:lang w:eastAsia="zh-CN"/>
              </w:rPr>
            </w:pPr>
            <w:r w:rsidRPr="00335E5D">
              <w:rPr>
                <w:rFonts w:ascii="Times New Roman" w:eastAsia="SimSun" w:hAnsi="Times New Roman" w:cs="Times New Roman"/>
                <w:iCs/>
                <w:sz w:val="24"/>
                <w:lang w:eastAsia="zh-CN"/>
              </w:rPr>
              <w:t>For geographical indications:</w:t>
            </w:r>
          </w:p>
          <w:p w:rsidR="00126400" w:rsidRPr="00335E5D" w:rsidRDefault="00126400" w:rsidP="00335E5D">
            <w:pPr>
              <w:ind w:left="-108" w:firstLine="18"/>
              <w:contextualSpacing/>
              <w:jc w:val="both"/>
              <w:rPr>
                <w:rFonts w:ascii="Times New Roman" w:eastAsia="SimSun" w:hAnsi="Times New Roman" w:cs="Times New Roman"/>
                <w:iCs/>
                <w:sz w:val="24"/>
                <w:lang w:eastAsia="zh-CN"/>
              </w:rPr>
            </w:pP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511323396"/>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Counterfeiting </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076737378"/>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Misleading, misuse and/or unfair use on internet</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68009655"/>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Cybersquatting</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537435357"/>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proofErr w:type="spellStart"/>
            <w:r w:rsidR="00126400" w:rsidRPr="00335E5D">
              <w:rPr>
                <w:rFonts w:ascii="Times New Roman" w:eastAsia="SimSun" w:hAnsi="Times New Roman" w:cs="Times New Roman"/>
                <w:iCs/>
                <w:sz w:val="24"/>
                <w:lang w:eastAsia="zh-CN"/>
              </w:rPr>
              <w:t>Typosquatting</w:t>
            </w:r>
            <w:proofErr w:type="spellEnd"/>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990308820"/>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Misappropriation of notoriety</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2050257691"/>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Dilution</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679935675"/>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Denigration </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975376639"/>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proofErr w:type="spellStart"/>
            <w:r w:rsidR="00126400" w:rsidRPr="00335E5D">
              <w:rPr>
                <w:rFonts w:ascii="Times New Roman" w:eastAsia="SimSun" w:hAnsi="Times New Roman" w:cs="Times New Roman"/>
                <w:iCs/>
                <w:sz w:val="24"/>
                <w:lang w:eastAsia="zh-CN"/>
              </w:rPr>
              <w:t>Metatags</w:t>
            </w:r>
            <w:proofErr w:type="spellEnd"/>
            <w:r w:rsidR="00126400" w:rsidRPr="00335E5D">
              <w:rPr>
                <w:rFonts w:ascii="Times New Roman" w:eastAsia="SimSun" w:hAnsi="Times New Roman" w:cs="Times New Roman"/>
                <w:iCs/>
                <w:sz w:val="24"/>
                <w:lang w:eastAsia="zh-CN"/>
              </w:rPr>
              <w:t>, keywords and other methods allowing referencing</w:t>
            </w:r>
          </w:p>
          <w:p w:rsidR="00126400" w:rsidRPr="00335E5D" w:rsidRDefault="002D39ED" w:rsidP="00335E5D">
            <w:pPr>
              <w:tabs>
                <w:tab w:val="left" w:pos="-108"/>
              </w:tabs>
              <w:ind w:left="-108"/>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405141793"/>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Other, please explain </w:t>
            </w:r>
            <w:sdt>
              <w:sdtPr>
                <w:rPr>
                  <w:rFonts w:ascii="Times New Roman" w:eastAsia="SimSun" w:hAnsi="Times New Roman" w:cs="Times New Roman"/>
                  <w:iCs/>
                  <w:sz w:val="24"/>
                  <w:lang w:eastAsia="zh-CN"/>
                </w:rPr>
                <w:id w:val="28392651"/>
                <w:showingPlcHdr/>
              </w:sdtPr>
              <w:sdtEndPr/>
              <w:sdtContent>
                <w:r w:rsidR="00126400" w:rsidRPr="00335E5D">
                  <w:rPr>
                    <w:rFonts w:ascii="Times New Roman" w:eastAsia="SimSun" w:hAnsi="Times New Roman" w:cs="Times New Roman"/>
                    <w:i/>
                    <w:sz w:val="24"/>
                    <w:lang w:eastAsia="zh-CN"/>
                  </w:rPr>
                  <w:t>Click here to enter text.</w:t>
                </w:r>
              </w:sdtContent>
            </w:sdt>
          </w:p>
          <w:p w:rsidR="00126400" w:rsidRPr="00335E5D" w:rsidRDefault="00126400" w:rsidP="00335E5D">
            <w:pPr>
              <w:ind w:left="630"/>
              <w:contextualSpacing/>
              <w:jc w:val="both"/>
              <w:rPr>
                <w:rFonts w:ascii="Times New Roman" w:eastAsia="SimSun" w:hAnsi="Times New Roman" w:cs="Times New Roman"/>
                <w:iCs/>
                <w:sz w:val="24"/>
                <w:lang w:eastAsia="zh-CN"/>
              </w:rPr>
            </w:pPr>
          </w:p>
        </w:tc>
        <w:tc>
          <w:tcPr>
            <w:tcW w:w="3060" w:type="dxa"/>
          </w:tcPr>
          <w:p w:rsidR="00126400" w:rsidRPr="00335E5D" w:rsidRDefault="00126400" w:rsidP="00335E5D">
            <w:pPr>
              <w:contextualSpacing/>
              <w:jc w:val="both"/>
              <w:rPr>
                <w:rFonts w:ascii="Times New Roman" w:eastAsia="SimSun" w:hAnsi="Times New Roman" w:cs="Times New Roman"/>
                <w:iCs/>
                <w:sz w:val="24"/>
                <w:lang w:eastAsia="zh-CN"/>
              </w:rPr>
            </w:pPr>
            <w:r w:rsidRPr="00335E5D">
              <w:rPr>
                <w:rFonts w:ascii="Times New Roman" w:eastAsia="SimSun" w:hAnsi="Times New Roman" w:cs="Times New Roman"/>
                <w:iCs/>
                <w:sz w:val="24"/>
                <w:lang w:eastAsia="zh-CN"/>
              </w:rPr>
              <w:lastRenderedPageBreak/>
              <w:t>For country names:</w:t>
            </w:r>
          </w:p>
          <w:p w:rsidR="00126400" w:rsidRPr="00335E5D" w:rsidRDefault="00126400" w:rsidP="00335E5D">
            <w:pPr>
              <w:contextualSpacing/>
              <w:jc w:val="both"/>
              <w:rPr>
                <w:rFonts w:ascii="Times New Roman" w:eastAsia="SimSun" w:hAnsi="Times New Roman" w:cs="Times New Roman"/>
                <w:iCs/>
                <w:sz w:val="24"/>
                <w:lang w:eastAsia="zh-CN"/>
              </w:rPr>
            </w:pPr>
          </w:p>
          <w:p w:rsidR="00126400" w:rsidRPr="00335E5D" w:rsidRDefault="00126400" w:rsidP="00335E5D">
            <w:pPr>
              <w:contextualSpacing/>
              <w:jc w:val="both"/>
              <w:rPr>
                <w:rFonts w:ascii="Times New Roman" w:eastAsia="SimSun" w:hAnsi="Times New Roman" w:cs="Times New Roman"/>
                <w:iCs/>
                <w:sz w:val="24"/>
                <w:lang w:eastAsia="zh-CN"/>
              </w:rPr>
            </w:pP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68254270"/>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Misleading, misuse and/or unfair use on internet</w:t>
            </w: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908186041"/>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Cybersquatting</w:t>
            </w: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231124398"/>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proofErr w:type="spellStart"/>
            <w:r w:rsidR="00126400" w:rsidRPr="00335E5D">
              <w:rPr>
                <w:rFonts w:ascii="Times New Roman" w:eastAsia="SimSun" w:hAnsi="Times New Roman" w:cs="Times New Roman"/>
                <w:iCs/>
                <w:sz w:val="24"/>
                <w:lang w:eastAsia="zh-CN"/>
              </w:rPr>
              <w:t>Typosquatting</w:t>
            </w:r>
            <w:proofErr w:type="spellEnd"/>
          </w:p>
          <w:p w:rsidR="00126400" w:rsidRPr="00335E5D" w:rsidRDefault="002D39ED" w:rsidP="00335E5D">
            <w:pPr>
              <w:ind w:left="73"/>
              <w:contextualSpacing/>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127823401"/>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Misappropriation of notoriety</w:t>
            </w: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963959597"/>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Dilution</w:t>
            </w: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321326145"/>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Denigration </w:t>
            </w: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651717909"/>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proofErr w:type="spellStart"/>
            <w:r w:rsidR="00126400" w:rsidRPr="00335E5D">
              <w:rPr>
                <w:rFonts w:ascii="Times New Roman" w:eastAsia="SimSun" w:hAnsi="Times New Roman" w:cs="Times New Roman"/>
                <w:iCs/>
                <w:sz w:val="24"/>
                <w:lang w:eastAsia="zh-CN"/>
              </w:rPr>
              <w:t>Metatags</w:t>
            </w:r>
            <w:proofErr w:type="spellEnd"/>
            <w:r w:rsidR="00126400" w:rsidRPr="00335E5D">
              <w:rPr>
                <w:rFonts w:ascii="Times New Roman" w:eastAsia="SimSun" w:hAnsi="Times New Roman" w:cs="Times New Roman"/>
                <w:iCs/>
                <w:sz w:val="24"/>
                <w:lang w:eastAsia="zh-CN"/>
              </w:rPr>
              <w:t>, keywords and other methods allowing referencing</w:t>
            </w:r>
          </w:p>
          <w:p w:rsidR="00126400" w:rsidRPr="00335E5D" w:rsidRDefault="002D39ED" w:rsidP="00335E5D">
            <w:pPr>
              <w:ind w:left="73"/>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28176766"/>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Other, please explain </w:t>
            </w:r>
            <w:sdt>
              <w:sdtPr>
                <w:rPr>
                  <w:rFonts w:ascii="Times New Roman" w:eastAsia="SimSun" w:hAnsi="Times New Roman" w:cs="Times New Roman"/>
                  <w:iCs/>
                  <w:sz w:val="24"/>
                  <w:lang w:eastAsia="zh-CN"/>
                </w:rPr>
                <w:id w:val="-428888996"/>
                <w:showingPlcHdr/>
              </w:sdtPr>
              <w:sdtEndPr/>
              <w:sdtContent>
                <w:r w:rsidR="00126400" w:rsidRPr="00335E5D">
                  <w:rPr>
                    <w:rFonts w:ascii="Times New Roman" w:eastAsia="SimSun" w:hAnsi="Times New Roman" w:cs="Times New Roman"/>
                    <w:i/>
                    <w:sz w:val="24"/>
                    <w:lang w:eastAsia="zh-CN"/>
                  </w:rPr>
                  <w:t>Click here to enter text.</w:t>
                </w:r>
              </w:sdtContent>
            </w:sdt>
          </w:p>
        </w:tc>
        <w:tc>
          <w:tcPr>
            <w:tcW w:w="3240" w:type="dxa"/>
          </w:tcPr>
          <w:p w:rsidR="00126400" w:rsidRPr="00335E5D" w:rsidRDefault="00126400" w:rsidP="00335E5D">
            <w:pPr>
              <w:contextualSpacing/>
              <w:jc w:val="both"/>
              <w:rPr>
                <w:rFonts w:ascii="Times New Roman" w:eastAsia="SimSun" w:hAnsi="Times New Roman" w:cs="Times New Roman"/>
                <w:iCs/>
                <w:sz w:val="24"/>
                <w:lang w:eastAsia="zh-CN"/>
              </w:rPr>
            </w:pPr>
            <w:r w:rsidRPr="00335E5D">
              <w:rPr>
                <w:rFonts w:ascii="Times New Roman" w:eastAsia="SimSun" w:hAnsi="Times New Roman" w:cs="Times New Roman"/>
                <w:iCs/>
                <w:sz w:val="24"/>
                <w:lang w:eastAsia="zh-CN"/>
              </w:rPr>
              <w:t>For other geographical terms:</w:t>
            </w:r>
          </w:p>
          <w:p w:rsidR="00126400" w:rsidRPr="00335E5D" w:rsidRDefault="00126400" w:rsidP="00335E5D">
            <w:pPr>
              <w:contextualSpacing/>
              <w:jc w:val="both"/>
              <w:rPr>
                <w:rFonts w:ascii="Times New Roman" w:eastAsia="SimSun" w:hAnsi="Times New Roman" w:cs="Times New Roman"/>
                <w:iCs/>
                <w:sz w:val="24"/>
                <w:lang w:eastAsia="zh-CN"/>
              </w:rPr>
            </w:pP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308375539"/>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Misleading, misuse and/or unfair use on internet</w:t>
            </w: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836367170"/>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Cybersquatting</w:t>
            </w: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073355172"/>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proofErr w:type="spellStart"/>
            <w:r w:rsidR="00126400" w:rsidRPr="00335E5D">
              <w:rPr>
                <w:rFonts w:ascii="Times New Roman" w:eastAsia="SimSun" w:hAnsi="Times New Roman" w:cs="Times New Roman"/>
                <w:iCs/>
                <w:sz w:val="24"/>
                <w:lang w:eastAsia="zh-CN"/>
              </w:rPr>
              <w:t>Typosquatting</w:t>
            </w:r>
            <w:proofErr w:type="spellEnd"/>
          </w:p>
          <w:p w:rsidR="00126400" w:rsidRPr="00335E5D" w:rsidRDefault="002D39ED" w:rsidP="00335E5D">
            <w:pPr>
              <w:tabs>
                <w:tab w:val="left" w:pos="0"/>
              </w:tabs>
              <w:contextualSpacing/>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963194366"/>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Misappropriation of notoriety</w:t>
            </w: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54118910"/>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Dilution</w:t>
            </w: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1083725774"/>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Denigration </w:t>
            </w: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532722641"/>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proofErr w:type="spellStart"/>
            <w:r w:rsidR="00126400" w:rsidRPr="00335E5D">
              <w:rPr>
                <w:rFonts w:ascii="Times New Roman" w:eastAsia="SimSun" w:hAnsi="Times New Roman" w:cs="Times New Roman"/>
                <w:iCs/>
                <w:sz w:val="24"/>
                <w:lang w:eastAsia="zh-CN"/>
              </w:rPr>
              <w:t>Metatags</w:t>
            </w:r>
            <w:proofErr w:type="spellEnd"/>
            <w:r w:rsidR="00126400" w:rsidRPr="00335E5D">
              <w:rPr>
                <w:rFonts w:ascii="Times New Roman" w:eastAsia="SimSun" w:hAnsi="Times New Roman" w:cs="Times New Roman"/>
                <w:iCs/>
                <w:sz w:val="24"/>
                <w:lang w:eastAsia="zh-CN"/>
              </w:rPr>
              <w:t>, keywords and other methods allowing referencing</w:t>
            </w:r>
          </w:p>
          <w:p w:rsidR="00126400" w:rsidRPr="00335E5D" w:rsidRDefault="002D39ED" w:rsidP="00335E5D">
            <w:pPr>
              <w:tabs>
                <w:tab w:val="left" w:pos="0"/>
              </w:tabs>
              <w:contextualSpacing/>
              <w:jc w:val="both"/>
              <w:rPr>
                <w:rFonts w:ascii="Times New Roman" w:eastAsia="SimSun" w:hAnsi="Times New Roman" w:cs="Times New Roman"/>
                <w:iCs/>
                <w:sz w:val="24"/>
                <w:lang w:eastAsia="zh-CN"/>
              </w:rPr>
            </w:pPr>
            <w:sdt>
              <w:sdtPr>
                <w:rPr>
                  <w:rFonts w:ascii="Times New Roman" w:eastAsia="SimSun" w:hAnsi="Times New Roman" w:cs="Times New Roman"/>
                  <w:iCs/>
                  <w:sz w:val="24"/>
                  <w:lang w:eastAsia="zh-CN"/>
                </w:rPr>
                <w:id w:val="559980861"/>
                <w14:checkbox>
                  <w14:checked w14:val="0"/>
                  <w14:checkedState w14:val="2612" w14:font="Meiryo"/>
                  <w14:uncheckedState w14:val="2610" w14:font="Meiryo"/>
                </w14:checkbox>
              </w:sdtPr>
              <w:sdtEndPr/>
              <w:sdtContent>
                <w:r w:rsidR="00126400" w:rsidRPr="00335E5D">
                  <w:rPr>
                    <w:rFonts w:ascii="Arial Unicode MS" w:eastAsia="MS Gothic" w:hAnsi="Arial Unicode MS" w:cs="Arial Unicode MS"/>
                    <w:iCs/>
                    <w:sz w:val="24"/>
                    <w:lang w:eastAsia="zh-CN"/>
                  </w:rPr>
                  <w:t>☐</w:t>
                </w:r>
              </w:sdtContent>
            </w:sdt>
            <w:r w:rsidR="00126400" w:rsidRPr="00335E5D">
              <w:rPr>
                <w:rFonts w:ascii="Times New Roman" w:eastAsia="SimSun" w:hAnsi="Times New Roman" w:cs="Times New Roman"/>
                <w:iCs/>
                <w:sz w:val="24"/>
                <w:lang w:eastAsia="zh-CN"/>
              </w:rPr>
              <w:t xml:space="preserve">Other, please explain </w:t>
            </w:r>
            <w:sdt>
              <w:sdtPr>
                <w:rPr>
                  <w:rFonts w:ascii="Times New Roman" w:eastAsia="SimSun" w:hAnsi="Times New Roman" w:cs="Times New Roman"/>
                  <w:iCs/>
                  <w:sz w:val="24"/>
                  <w:lang w:eastAsia="zh-CN"/>
                </w:rPr>
                <w:id w:val="-201174407"/>
                <w:showingPlcHdr/>
              </w:sdtPr>
              <w:sdtEndPr/>
              <w:sdtContent>
                <w:r w:rsidR="00126400" w:rsidRPr="00335E5D">
                  <w:rPr>
                    <w:rFonts w:ascii="Times New Roman" w:eastAsia="SimSun" w:hAnsi="Times New Roman" w:cs="Times New Roman"/>
                    <w:i/>
                    <w:sz w:val="24"/>
                    <w:lang w:eastAsia="zh-CN"/>
                  </w:rPr>
                  <w:t>Click here to enter text.</w:t>
                </w:r>
              </w:sdtContent>
            </w:sdt>
          </w:p>
          <w:p w:rsidR="00126400" w:rsidRPr="00335E5D" w:rsidRDefault="00126400" w:rsidP="00335E5D">
            <w:pPr>
              <w:contextualSpacing/>
              <w:jc w:val="both"/>
              <w:rPr>
                <w:rFonts w:ascii="Times New Roman" w:eastAsia="SimSun" w:hAnsi="Times New Roman" w:cs="Times New Roman"/>
                <w:iCs/>
                <w:sz w:val="24"/>
                <w:lang w:eastAsia="zh-CN"/>
              </w:rPr>
            </w:pPr>
          </w:p>
        </w:tc>
      </w:tr>
    </w:tbl>
    <w:p w:rsidR="00126400" w:rsidRPr="00335E5D" w:rsidRDefault="00126400" w:rsidP="00335E5D">
      <w:pPr>
        <w:jc w:val="both"/>
        <w:rPr>
          <w:rFonts w:ascii="Times New Roman" w:hAnsi="Times New Roman"/>
          <w:sz w:val="24"/>
        </w:rPr>
      </w:pPr>
    </w:p>
    <w:p w:rsidR="00126400" w:rsidRPr="00335E5D" w:rsidRDefault="00126400" w:rsidP="00335E5D">
      <w:pPr>
        <w:jc w:val="both"/>
        <w:rPr>
          <w:rFonts w:ascii="Times New Roman" w:hAnsi="Times New Roman"/>
          <w:sz w:val="24"/>
        </w:rPr>
      </w:pPr>
    </w:p>
    <w:p w:rsidR="00126400" w:rsidRPr="00335E5D" w:rsidRDefault="00126400"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What type of instruments or dispute resolution mechanisms are available in your jurisdiction to prevent/combat counterfeiting, illegal use or any misuse covering also geographical indications, country names and other geographical terms on internet?</w:t>
      </w:r>
    </w:p>
    <w:p w:rsidR="00126400" w:rsidRPr="00335E5D" w:rsidRDefault="00126400" w:rsidP="00335E5D">
      <w:pPr>
        <w:tabs>
          <w:tab w:val="left" w:pos="540"/>
        </w:tabs>
        <w:jc w:val="both"/>
        <w:rPr>
          <w:rFonts w:ascii="Times New Roman" w:hAnsi="Times New Roman"/>
          <w:sz w:val="24"/>
        </w:rPr>
      </w:pPr>
    </w:p>
    <w:p w:rsidR="00126400" w:rsidRPr="00335E5D" w:rsidRDefault="00126400"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eastAsia="MS Gothic" w:hAnsi="Times New Roman"/>
          <w:sz w:val="24"/>
        </w:rPr>
        <w:t xml:space="preserve"> </w:t>
      </w:r>
      <w:r w:rsidRPr="00335E5D">
        <w:rPr>
          <w:rFonts w:ascii="Times New Roman" w:hAnsi="Times New Roman"/>
          <w:sz w:val="24"/>
        </w:rPr>
        <w:t>Binding legal instruments</w:t>
      </w:r>
    </w:p>
    <w:p w:rsidR="00126400" w:rsidRPr="00335E5D" w:rsidRDefault="00126400"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eastAsia="MS Gothic" w:hAnsi="Times New Roman"/>
          <w:sz w:val="24"/>
        </w:rPr>
        <w:t xml:space="preserve"> </w:t>
      </w:r>
      <w:r w:rsidRPr="00335E5D">
        <w:rPr>
          <w:rFonts w:ascii="Times New Roman" w:hAnsi="Times New Roman"/>
          <w:sz w:val="24"/>
        </w:rPr>
        <w:t xml:space="preserve">Soft law or non-binding instruments (for ex., memorandum of understanding, cooperation </w:t>
      </w:r>
      <w:proofErr w:type="gramStart"/>
      <w:r w:rsidRPr="00335E5D">
        <w:rPr>
          <w:rFonts w:ascii="Times New Roman" w:hAnsi="Times New Roman"/>
          <w:sz w:val="24"/>
        </w:rPr>
        <w:t>agreements etc., on the initiative of private parties, platforms or networks</w:t>
      </w:r>
      <w:proofErr w:type="gramEnd"/>
      <w:r w:rsidRPr="00335E5D">
        <w:rPr>
          <w:rFonts w:ascii="Times New Roman" w:hAnsi="Times New Roman"/>
          <w:sz w:val="24"/>
        </w:rPr>
        <w:t xml:space="preserve"> themselves)</w:t>
      </w:r>
    </w:p>
    <w:p w:rsidR="00126400" w:rsidRPr="00335E5D" w:rsidRDefault="00126400"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eastAsia="MS Gothic" w:hAnsi="Times New Roman"/>
          <w:sz w:val="24"/>
        </w:rPr>
        <w:t xml:space="preserve"> </w:t>
      </w:r>
      <w:r w:rsidRPr="00335E5D">
        <w:rPr>
          <w:rFonts w:ascii="Times New Roman" w:hAnsi="Times New Roman"/>
          <w:sz w:val="24"/>
        </w:rPr>
        <w:t>Technical tools to prevent illegal use of names on websites (for ex., upstream blocking)</w:t>
      </w:r>
    </w:p>
    <w:p w:rsidR="00126400" w:rsidRPr="00335E5D" w:rsidRDefault="00126400" w:rsidP="00335E5D">
      <w:pPr>
        <w:tabs>
          <w:tab w:val="left" w:pos="540"/>
        </w:tabs>
        <w:jc w:val="both"/>
        <w:rPr>
          <w:rFonts w:ascii="Times New Roman" w:hAnsi="Times New Roman"/>
          <w:sz w:val="24"/>
        </w:rPr>
      </w:pPr>
      <w:proofErr w:type="gramStart"/>
      <w:r w:rsidRPr="00335E5D">
        <w:rPr>
          <w:rFonts w:ascii="Arial Unicode MS" w:eastAsia="MS Gothic" w:hAnsi="Arial Unicode MS" w:cs="Arial Unicode MS"/>
          <w:sz w:val="24"/>
        </w:rPr>
        <w:t>☐</w:t>
      </w:r>
      <w:r w:rsidRPr="00335E5D">
        <w:rPr>
          <w:rFonts w:ascii="Times New Roman" w:eastAsia="MS Gothic" w:hAnsi="Times New Roman"/>
          <w:sz w:val="24"/>
        </w:rPr>
        <w:t xml:space="preserve"> </w:t>
      </w:r>
      <w:r w:rsidRPr="00335E5D">
        <w:rPr>
          <w:rFonts w:ascii="Times New Roman" w:hAnsi="Times New Roman"/>
          <w:sz w:val="24"/>
        </w:rPr>
        <w:t xml:space="preserve">Other </w:t>
      </w:r>
      <w:r w:rsidR="00280371" w:rsidRPr="00335E5D">
        <w:rPr>
          <w:rFonts w:ascii="Times New Roman" w:hAnsi="Times New Roman"/>
          <w:i/>
          <w:sz w:val="24"/>
        </w:rPr>
        <w:t>Click here to enter text</w:t>
      </w:r>
      <w:r w:rsidRPr="00335E5D">
        <w:rPr>
          <w:rFonts w:ascii="Times New Roman" w:hAnsi="Times New Roman"/>
          <w:sz w:val="24"/>
        </w:rPr>
        <w:t>.</w:t>
      </w:r>
      <w:proofErr w:type="gramEnd"/>
    </w:p>
    <w:p w:rsidR="00126400" w:rsidRPr="00335E5D" w:rsidRDefault="00126400" w:rsidP="00335E5D">
      <w:pPr>
        <w:tabs>
          <w:tab w:val="left" w:pos="540"/>
        </w:tabs>
        <w:jc w:val="both"/>
        <w:rPr>
          <w:rFonts w:ascii="Times New Roman" w:hAnsi="Times New Roman"/>
          <w:sz w:val="24"/>
        </w:rPr>
      </w:pPr>
    </w:p>
    <w:p w:rsidR="00EE1C34" w:rsidRPr="00335E5D" w:rsidRDefault="00126400"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Does th</w:t>
      </w:r>
      <w:r w:rsidR="00EE1C34" w:rsidRPr="00335E5D">
        <w:rPr>
          <w:rFonts w:ascii="Times New Roman" w:hAnsi="Times New Roman"/>
          <w:sz w:val="24"/>
        </w:rPr>
        <w:t>e protection encompass:</w:t>
      </w:r>
    </w:p>
    <w:p w:rsidR="00126400" w:rsidRPr="00335E5D" w:rsidRDefault="00126400" w:rsidP="00335E5D">
      <w:pPr>
        <w:pStyle w:val="ListParagraph"/>
        <w:numPr>
          <w:ilvl w:val="0"/>
          <w:numId w:val="30"/>
        </w:numPr>
        <w:tabs>
          <w:tab w:val="left" w:pos="540"/>
        </w:tabs>
        <w:jc w:val="both"/>
        <w:rPr>
          <w:rFonts w:ascii="Times New Roman" w:hAnsi="Times New Roman"/>
          <w:sz w:val="24"/>
        </w:rPr>
      </w:pPr>
      <w:proofErr w:type="gramStart"/>
      <w:r w:rsidRPr="00335E5D">
        <w:rPr>
          <w:rFonts w:ascii="Times New Roman" w:hAnsi="Times New Roman"/>
          <w:sz w:val="24"/>
        </w:rPr>
        <w:t>modifi</w:t>
      </w:r>
      <w:r w:rsidR="00E53640" w:rsidRPr="00335E5D">
        <w:rPr>
          <w:rFonts w:ascii="Times New Roman" w:hAnsi="Times New Roman"/>
          <w:sz w:val="24"/>
        </w:rPr>
        <w:t>ed</w:t>
      </w:r>
      <w:proofErr w:type="gramEnd"/>
      <w:r w:rsidR="00E53640" w:rsidRPr="00335E5D">
        <w:rPr>
          <w:rFonts w:ascii="Times New Roman" w:hAnsi="Times New Roman"/>
          <w:sz w:val="24"/>
        </w:rPr>
        <w:t xml:space="preserve"> forms of geographical terms?</w:t>
      </w:r>
      <w:r w:rsidR="00EE1C34" w:rsidRPr="00335E5D">
        <w:rPr>
          <w:rFonts w:ascii="Times New Roman" w:hAnsi="Times New Roman"/>
          <w:sz w:val="24"/>
        </w:rPr>
        <w:t xml:space="preserve">                              </w:t>
      </w:r>
      <w:r w:rsidRPr="00335E5D">
        <w:rPr>
          <w:rFonts w:ascii="Arial Unicode MS" w:eastAsia="MS Gothic" w:hAnsi="Arial Unicode MS" w:cs="Arial Unicode MS"/>
          <w:sz w:val="24"/>
        </w:rPr>
        <w:t>☐</w:t>
      </w:r>
      <w:r w:rsidRPr="00335E5D">
        <w:rPr>
          <w:rFonts w:ascii="Times New Roman" w:hAnsi="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sz w:val="24"/>
        </w:rPr>
        <w:t>No</w:t>
      </w:r>
    </w:p>
    <w:p w:rsidR="00126400" w:rsidRPr="00335E5D" w:rsidRDefault="00EE1C34" w:rsidP="00335E5D">
      <w:pPr>
        <w:pStyle w:val="ListParagraph"/>
        <w:numPr>
          <w:ilvl w:val="0"/>
          <w:numId w:val="30"/>
        </w:numPr>
        <w:tabs>
          <w:tab w:val="left" w:pos="540"/>
        </w:tabs>
        <w:jc w:val="both"/>
        <w:rPr>
          <w:rFonts w:ascii="Times New Roman" w:hAnsi="Times New Roman"/>
          <w:sz w:val="24"/>
        </w:rPr>
      </w:pPr>
      <w:r w:rsidRPr="00335E5D">
        <w:rPr>
          <w:rFonts w:ascii="Times New Roman" w:hAnsi="Times New Roman"/>
          <w:sz w:val="24"/>
        </w:rPr>
        <w:t xml:space="preserve">the use of any denomination or trade description that may jeopardize country names and names of geographical significance    </w:t>
      </w:r>
      <w:r w:rsidR="00126400" w:rsidRPr="00335E5D">
        <w:rPr>
          <w:rFonts w:ascii="Arial Unicode MS" w:eastAsia="MS Gothic" w:hAnsi="Arial Unicode MS" w:cs="Arial Unicode MS"/>
          <w:sz w:val="24"/>
        </w:rPr>
        <w:t>☐</w:t>
      </w:r>
      <w:r w:rsidR="00126400" w:rsidRPr="00335E5D">
        <w:rPr>
          <w:rFonts w:ascii="Times New Roman" w:hAnsi="Times New Roman"/>
          <w:sz w:val="24"/>
        </w:rPr>
        <w:t xml:space="preserve">Yes  </w:t>
      </w:r>
      <w:r w:rsidR="00126400" w:rsidRPr="00335E5D">
        <w:rPr>
          <w:rFonts w:ascii="Arial Unicode MS" w:eastAsia="MS Gothic" w:hAnsi="Arial Unicode MS" w:cs="Arial Unicode MS"/>
          <w:sz w:val="24"/>
        </w:rPr>
        <w:t>☐</w:t>
      </w:r>
      <w:r w:rsidR="00126400" w:rsidRPr="00335E5D">
        <w:rPr>
          <w:rFonts w:ascii="Times New Roman" w:hAnsi="Times New Roman"/>
          <w:sz w:val="24"/>
        </w:rPr>
        <w:t>No</w:t>
      </w:r>
    </w:p>
    <w:p w:rsidR="00126400" w:rsidRPr="00335E5D" w:rsidRDefault="00126400" w:rsidP="00335E5D">
      <w:pPr>
        <w:tabs>
          <w:tab w:val="left" w:pos="540"/>
        </w:tabs>
        <w:jc w:val="both"/>
        <w:rPr>
          <w:rFonts w:ascii="Times New Roman" w:hAnsi="Times New Roman"/>
          <w:sz w:val="24"/>
        </w:rPr>
      </w:pPr>
    </w:p>
    <w:p w:rsidR="00126400" w:rsidRPr="00335E5D" w:rsidRDefault="00126400"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In case there are soft law instruments available or technical tools to prevent illegal use of names on websites, which major internet platforms have acceded to such a type of instruments?</w:t>
      </w:r>
    </w:p>
    <w:p w:rsidR="00126400" w:rsidRPr="00335E5D" w:rsidRDefault="00126400" w:rsidP="00335E5D">
      <w:pPr>
        <w:tabs>
          <w:tab w:val="left" w:pos="540"/>
        </w:tabs>
        <w:jc w:val="both"/>
        <w:rPr>
          <w:rFonts w:ascii="Times New Roman" w:hAnsi="Times New Roman"/>
          <w:sz w:val="24"/>
        </w:rPr>
      </w:pPr>
    </w:p>
    <w:p w:rsidR="00126400" w:rsidRPr="00335E5D" w:rsidRDefault="00126400"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Do such instruments apply to domain name hosts?</w:t>
      </w:r>
    </w:p>
    <w:p w:rsidR="00C16D35" w:rsidRPr="00335E5D" w:rsidRDefault="00C16D35" w:rsidP="00335E5D">
      <w:pPr>
        <w:pStyle w:val="ListParagraph"/>
        <w:tabs>
          <w:tab w:val="left" w:pos="540"/>
        </w:tabs>
        <w:ind w:left="0"/>
        <w:jc w:val="both"/>
        <w:rPr>
          <w:rFonts w:ascii="Times New Roman" w:hAnsi="Times New Roman"/>
          <w:sz w:val="24"/>
        </w:rPr>
      </w:pPr>
    </w:p>
    <w:p w:rsidR="00126400" w:rsidRPr="00335E5D" w:rsidRDefault="00126400"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p>
    <w:p w:rsidR="00BE589D" w:rsidRPr="00335E5D" w:rsidRDefault="00BE589D" w:rsidP="00335E5D">
      <w:pPr>
        <w:jc w:val="both"/>
        <w:rPr>
          <w:rFonts w:ascii="Times New Roman" w:hAnsi="Times New Roman"/>
          <w:sz w:val="24"/>
        </w:rPr>
      </w:pPr>
    </w:p>
    <w:p w:rsidR="00BE589D" w:rsidRPr="00335E5D" w:rsidRDefault="00BE589D" w:rsidP="00335E5D">
      <w:pPr>
        <w:jc w:val="both"/>
        <w:rPr>
          <w:rFonts w:ascii="Times New Roman" w:hAnsi="Times New Roman"/>
          <w:sz w:val="24"/>
        </w:rPr>
      </w:pPr>
    </w:p>
    <w:p w:rsidR="00BE589D" w:rsidRPr="00335E5D" w:rsidRDefault="00BE589D" w:rsidP="00335E5D">
      <w:pPr>
        <w:pStyle w:val="Heading2"/>
        <w:jc w:val="both"/>
        <w:rPr>
          <w:rFonts w:ascii="Times New Roman" w:hAnsi="Times New Roman" w:cs="Times New Roman"/>
          <w:sz w:val="24"/>
          <w:szCs w:val="24"/>
        </w:rPr>
      </w:pPr>
      <w:bookmarkStart w:id="1" w:name="_Toc518568342"/>
      <w:r w:rsidRPr="00335E5D">
        <w:rPr>
          <w:rFonts w:ascii="Times New Roman" w:hAnsi="Times New Roman" w:cs="Times New Roman"/>
          <w:sz w:val="24"/>
          <w:szCs w:val="24"/>
        </w:rPr>
        <w:t>B. The use/misuse of geographical indications, country names and geographical terms in the DNS</w:t>
      </w:r>
      <w:bookmarkEnd w:id="1"/>
    </w:p>
    <w:p w:rsidR="00BE589D" w:rsidRPr="00335E5D" w:rsidRDefault="00BE589D" w:rsidP="00335E5D">
      <w:pPr>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What is/would be the most appropriate manner in which to protect geographical terms from being imp</w:t>
      </w:r>
      <w:r w:rsidR="00E53640" w:rsidRPr="00335E5D">
        <w:rPr>
          <w:rFonts w:ascii="Times New Roman" w:hAnsi="Times New Roman"/>
          <w:sz w:val="24"/>
        </w:rPr>
        <w:t>roperly registered in the DNS?</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What legal and/or technical means are available in your jurisdiction to identify an owner of a domain name?</w:t>
      </w:r>
    </w:p>
    <w:p w:rsidR="00BE589D" w:rsidRPr="00335E5D" w:rsidRDefault="00BE589D" w:rsidP="00335E5D">
      <w:pPr>
        <w:jc w:val="both"/>
        <w:rPr>
          <w:rFonts w:ascii="Times New Roman" w:hAnsi="Times New Roman"/>
          <w:sz w:val="24"/>
        </w:rPr>
      </w:pPr>
    </w:p>
    <w:p w:rsidR="00BE589D" w:rsidRPr="00335E5D" w:rsidRDefault="00BE589D" w:rsidP="00335E5D">
      <w:pPr>
        <w:jc w:val="both"/>
        <w:rPr>
          <w:rFonts w:ascii="Times New Roman" w:hAnsi="Times New Roman"/>
          <w:sz w:val="24"/>
        </w:rPr>
      </w:pPr>
    </w:p>
    <w:p w:rsidR="00BE589D" w:rsidRPr="00335E5D" w:rsidRDefault="00BE589D" w:rsidP="00335E5D">
      <w:pPr>
        <w:pStyle w:val="Heading3"/>
        <w:jc w:val="both"/>
        <w:rPr>
          <w:rFonts w:ascii="Times New Roman" w:hAnsi="Times New Roman" w:cs="Times New Roman"/>
          <w:sz w:val="24"/>
        </w:rPr>
      </w:pPr>
      <w:bookmarkStart w:id="2" w:name="_Toc518568343"/>
      <w:r w:rsidRPr="00335E5D">
        <w:rPr>
          <w:rFonts w:ascii="Times New Roman" w:hAnsi="Times New Roman" w:cs="Times New Roman"/>
          <w:sz w:val="24"/>
        </w:rPr>
        <w:t>(</w:t>
      </w:r>
      <w:proofErr w:type="spellStart"/>
      <w:r w:rsidRPr="00335E5D">
        <w:rPr>
          <w:rFonts w:ascii="Times New Roman" w:hAnsi="Times New Roman" w:cs="Times New Roman"/>
          <w:sz w:val="24"/>
        </w:rPr>
        <w:t>i</w:t>
      </w:r>
      <w:proofErr w:type="spellEnd"/>
      <w:r w:rsidRPr="00335E5D">
        <w:rPr>
          <w:rFonts w:ascii="Times New Roman" w:hAnsi="Times New Roman" w:cs="Times New Roman"/>
          <w:sz w:val="24"/>
        </w:rPr>
        <w:t>)</w:t>
      </w:r>
      <w:r w:rsidRPr="00335E5D">
        <w:rPr>
          <w:rFonts w:ascii="Times New Roman" w:hAnsi="Times New Roman" w:cs="Times New Roman"/>
          <w:sz w:val="24"/>
        </w:rPr>
        <w:tab/>
      </w:r>
      <w:proofErr w:type="spellStart"/>
      <w:proofErr w:type="gramStart"/>
      <w:r w:rsidRPr="00335E5D">
        <w:rPr>
          <w:rFonts w:ascii="Times New Roman" w:hAnsi="Times New Roman" w:cs="Times New Roman"/>
          <w:sz w:val="24"/>
        </w:rPr>
        <w:t>gTLDs</w:t>
      </w:r>
      <w:bookmarkEnd w:id="2"/>
      <w:proofErr w:type="spellEnd"/>
      <w:proofErr w:type="gramEnd"/>
    </w:p>
    <w:p w:rsidR="003C6A18" w:rsidRPr="00335E5D" w:rsidRDefault="003C6A18" w:rsidP="00335E5D">
      <w:pPr>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lastRenderedPageBreak/>
        <w:t>Would you support the use of a mechanism similar to ”Trademark Clearinghouse” (TMCH)</w:t>
      </w:r>
      <w:r w:rsidRPr="00335E5D">
        <w:rPr>
          <w:rFonts w:ascii="Times New Roman" w:hAnsi="Times New Roman"/>
          <w:sz w:val="24"/>
          <w:vertAlign w:val="superscript"/>
        </w:rPr>
        <w:footnoteReference w:id="1"/>
      </w:r>
      <w:r w:rsidRPr="00335E5D">
        <w:rPr>
          <w:rFonts w:ascii="Times New Roman" w:hAnsi="Times New Roman"/>
          <w:sz w:val="24"/>
          <w:vertAlign w:val="superscript"/>
        </w:rPr>
        <w:t xml:space="preserve"> </w:t>
      </w:r>
      <w:r w:rsidRPr="00335E5D">
        <w:rPr>
          <w:rFonts w:ascii="Times New Roman" w:hAnsi="Times New Roman"/>
          <w:sz w:val="24"/>
        </w:rPr>
        <w:t xml:space="preserve">to prevent unauthorized delegation as </w:t>
      </w:r>
      <w:proofErr w:type="spellStart"/>
      <w:r w:rsidRPr="00335E5D">
        <w:rPr>
          <w:rFonts w:ascii="Times New Roman" w:hAnsi="Times New Roman"/>
          <w:sz w:val="24"/>
        </w:rPr>
        <w:t>gTLD</w:t>
      </w:r>
      <w:proofErr w:type="spellEnd"/>
      <w:r w:rsidRPr="00335E5D">
        <w:rPr>
          <w:rFonts w:ascii="Times New Roman" w:hAnsi="Times New Roman"/>
          <w:sz w:val="24"/>
        </w:rPr>
        <w:t xml:space="preserve"> of geographical indications, country names and names of geographical significance?</w:t>
      </w:r>
    </w:p>
    <w:p w:rsidR="00BE589D" w:rsidRPr="00335E5D" w:rsidRDefault="00BE589D" w:rsidP="00335E5D">
      <w:pPr>
        <w:tabs>
          <w:tab w:val="left" w:pos="540"/>
        </w:tabs>
        <w:jc w:val="both"/>
        <w:rPr>
          <w:rFonts w:ascii="Times New Roman" w:eastAsia="MS Gothic" w:hAnsi="Times New Roman"/>
          <w:sz w:val="24"/>
        </w:rPr>
      </w:pPr>
    </w:p>
    <w:p w:rsidR="00BE589D" w:rsidRPr="00335E5D" w:rsidRDefault="00BE589D"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If NO, please explain: </w:t>
      </w:r>
      <w:r w:rsidR="00280371" w:rsidRPr="00335E5D">
        <w:rPr>
          <w:rFonts w:ascii="Times New Roman" w:hAnsi="Times New Roman"/>
          <w:i/>
          <w:sz w:val="24"/>
        </w:rPr>
        <w:t>Click here to enter text</w:t>
      </w:r>
      <w:r w:rsidRPr="00335E5D">
        <w:rPr>
          <w:rFonts w:ascii="Times New Roman" w:hAnsi="Times New Roman"/>
          <w:sz w:val="24"/>
        </w:rPr>
        <w:t>.</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Does the current legal and institutional framework for the delegation of “generic terms” as Top-level domains provide for sufficient international legal instruments to prevent the “ex ante” delegation of geographical indications, country names and names of geographical significance?</w:t>
      </w:r>
    </w:p>
    <w:p w:rsidR="00BE589D" w:rsidRPr="00335E5D" w:rsidRDefault="00BE589D" w:rsidP="00335E5D">
      <w:pPr>
        <w:tabs>
          <w:tab w:val="left" w:pos="540"/>
        </w:tabs>
        <w:jc w:val="both"/>
        <w:rPr>
          <w:rFonts w:ascii="Times New Roman" w:eastAsia="MS Gothic" w:hAnsi="Times New Roman"/>
          <w:sz w:val="24"/>
        </w:rPr>
      </w:pPr>
    </w:p>
    <w:p w:rsidR="00BE589D" w:rsidRPr="00335E5D" w:rsidRDefault="00BE589D"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Comments: </w:t>
      </w:r>
      <w:r w:rsidR="00280371" w:rsidRPr="00335E5D">
        <w:rPr>
          <w:rFonts w:ascii="Times New Roman" w:hAnsi="Times New Roman"/>
          <w:i/>
          <w:sz w:val="24"/>
        </w:rPr>
        <w:t>Click here to enter text</w:t>
      </w:r>
      <w:r w:rsidRPr="00335E5D">
        <w:rPr>
          <w:rFonts w:ascii="Times New Roman" w:hAnsi="Times New Roman"/>
          <w:sz w:val="24"/>
        </w:rPr>
        <w:t>.</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Under which conditions should the </w:t>
      </w:r>
      <w:proofErr w:type="spellStart"/>
      <w:r w:rsidRPr="00335E5D">
        <w:rPr>
          <w:rFonts w:ascii="Times New Roman" w:hAnsi="Times New Roman"/>
          <w:sz w:val="24"/>
        </w:rPr>
        <w:t>gTLDs</w:t>
      </w:r>
      <w:proofErr w:type="spellEnd"/>
      <w:r w:rsidRPr="00335E5D">
        <w:rPr>
          <w:rFonts w:ascii="Times New Roman" w:hAnsi="Times New Roman"/>
          <w:sz w:val="24"/>
        </w:rPr>
        <w:t xml:space="preserve"> process provide for the delegation of a geographical name, coinciding or not with a geographical indication, a country name or a name of geographical significance, as a Top-level domain?  </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Is there any rule, legal measure, remedy or legal basis in your jurisdiction suitable to prevent the delegation as Top-level domains of geographical indications, country names and names of geographical significance?</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Has your Government (through one of its bodies or other regional or local administrative units) acquired one (or several) </w:t>
      </w:r>
      <w:proofErr w:type="spellStart"/>
      <w:r w:rsidRPr="00335E5D">
        <w:rPr>
          <w:rFonts w:ascii="Times New Roman" w:hAnsi="Times New Roman"/>
          <w:sz w:val="24"/>
        </w:rPr>
        <w:t>gTLDs</w:t>
      </w:r>
      <w:proofErr w:type="spellEnd"/>
      <w:r w:rsidRPr="00335E5D">
        <w:rPr>
          <w:rFonts w:ascii="Times New Roman" w:hAnsi="Times New Roman"/>
          <w:sz w:val="24"/>
        </w:rPr>
        <w:t xml:space="preserve"> that contain a geographical term referring to a country or a place inside the territory of the country (for example, “</w:t>
      </w:r>
      <w:proofErr w:type="spellStart"/>
      <w:r w:rsidRPr="00335E5D">
        <w:rPr>
          <w:rFonts w:ascii="Times New Roman" w:hAnsi="Times New Roman"/>
          <w:sz w:val="24"/>
        </w:rPr>
        <w:t>swiss</w:t>
      </w:r>
      <w:proofErr w:type="spellEnd"/>
      <w:r w:rsidRPr="00335E5D">
        <w:rPr>
          <w:rFonts w:ascii="Times New Roman" w:hAnsi="Times New Roman"/>
          <w:sz w:val="24"/>
        </w:rPr>
        <w:t xml:space="preserve">” was acquired by the Swiss Confederation)? </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Comments: </w:t>
      </w:r>
      <w:r w:rsidR="00280371" w:rsidRPr="00335E5D">
        <w:rPr>
          <w:rFonts w:ascii="Times New Roman" w:hAnsi="Times New Roman"/>
          <w:i/>
          <w:sz w:val="24"/>
        </w:rPr>
        <w:t>Click here to enter text</w:t>
      </w:r>
      <w:r w:rsidRPr="00335E5D">
        <w:rPr>
          <w:rFonts w:ascii="Times New Roman" w:hAnsi="Times New Roman"/>
          <w:sz w:val="24"/>
        </w:rPr>
        <w:t>.</w:t>
      </w:r>
    </w:p>
    <w:p w:rsidR="00BE589D" w:rsidRPr="00335E5D" w:rsidRDefault="00BE589D" w:rsidP="00335E5D">
      <w:pPr>
        <w:jc w:val="both"/>
        <w:rPr>
          <w:rFonts w:ascii="Times New Roman" w:hAnsi="Times New Roman"/>
          <w:sz w:val="24"/>
        </w:rPr>
      </w:pPr>
    </w:p>
    <w:p w:rsidR="00BE589D" w:rsidRPr="00335E5D" w:rsidRDefault="00BE589D" w:rsidP="00335E5D">
      <w:pPr>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Does your national legislation provide for measures, procedures and remedies for interested parties to prevent or invalidate the registration of geographical indications, country names and geographical terms:</w:t>
      </w:r>
    </w:p>
    <w:p w:rsidR="00BE589D" w:rsidRPr="00335E5D" w:rsidRDefault="00BE589D" w:rsidP="00335E5D">
      <w:pPr>
        <w:tabs>
          <w:tab w:val="left" w:pos="540"/>
        </w:tabs>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5E5D" w:rsidRPr="00335E5D" w:rsidTr="00BE589D">
        <w:tc>
          <w:tcPr>
            <w:tcW w:w="4788" w:type="dxa"/>
          </w:tcPr>
          <w:p w:rsidR="00BE589D" w:rsidRPr="00335E5D" w:rsidRDefault="00BE589D" w:rsidP="00335E5D">
            <w:pPr>
              <w:tabs>
                <w:tab w:val="left" w:pos="540"/>
              </w:tabs>
              <w:jc w:val="both"/>
              <w:rPr>
                <w:rFonts w:ascii="Times New Roman" w:hAnsi="Times New Roman" w:cs="Times New Roman"/>
                <w:sz w:val="24"/>
              </w:rPr>
            </w:pPr>
            <w:proofErr w:type="gramStart"/>
            <w:r w:rsidRPr="00335E5D">
              <w:rPr>
                <w:rFonts w:ascii="Times New Roman" w:hAnsi="Times New Roman" w:cs="Times New Roman"/>
                <w:sz w:val="24"/>
              </w:rPr>
              <w:t>as</w:t>
            </w:r>
            <w:proofErr w:type="gramEnd"/>
            <w:r w:rsidRPr="00335E5D">
              <w:rPr>
                <w:rFonts w:ascii="Times New Roman" w:hAnsi="Times New Roman" w:cs="Times New Roman"/>
                <w:sz w:val="24"/>
              </w:rPr>
              <w:t xml:space="preserve"> generic TLD?</w:t>
            </w:r>
          </w:p>
        </w:tc>
        <w:tc>
          <w:tcPr>
            <w:tcW w:w="4788" w:type="dxa"/>
          </w:tcPr>
          <w:p w:rsidR="00BE589D" w:rsidRPr="00335E5D" w:rsidRDefault="00BE589D" w:rsidP="00335E5D">
            <w:pPr>
              <w:tabs>
                <w:tab w:val="left" w:pos="540"/>
              </w:tabs>
              <w:jc w:val="both"/>
              <w:rPr>
                <w:rFonts w:ascii="Times New Roman" w:hAnsi="Times New Roman" w:cs="Times New Roman"/>
                <w:sz w:val="24"/>
              </w:rPr>
            </w:pPr>
            <w:proofErr w:type="gramStart"/>
            <w:r w:rsidRPr="00335E5D">
              <w:rPr>
                <w:rFonts w:ascii="Times New Roman" w:hAnsi="Times New Roman" w:cs="Times New Roman"/>
                <w:sz w:val="24"/>
              </w:rPr>
              <w:t>as</w:t>
            </w:r>
            <w:proofErr w:type="gramEnd"/>
            <w:r w:rsidRPr="00335E5D">
              <w:rPr>
                <w:rFonts w:ascii="Times New Roman" w:hAnsi="Times New Roman" w:cs="Times New Roman"/>
                <w:sz w:val="24"/>
              </w:rPr>
              <w:t xml:space="preserve"> second-level domains in </w:t>
            </w:r>
            <w:proofErr w:type="spellStart"/>
            <w:r w:rsidRPr="00335E5D">
              <w:rPr>
                <w:rFonts w:ascii="Times New Roman" w:hAnsi="Times New Roman" w:cs="Times New Roman"/>
                <w:sz w:val="24"/>
              </w:rPr>
              <w:t>gTLD</w:t>
            </w:r>
            <w:proofErr w:type="spellEnd"/>
            <w:r w:rsidRPr="00335E5D">
              <w:rPr>
                <w:rFonts w:ascii="Times New Roman" w:hAnsi="Times New Roman" w:cs="Times New Roman"/>
                <w:sz w:val="24"/>
              </w:rPr>
              <w:t>?</w:t>
            </w:r>
          </w:p>
        </w:tc>
      </w:tr>
      <w:tr w:rsidR="00BE589D" w:rsidRPr="00335E5D" w:rsidTr="00BE589D">
        <w:tc>
          <w:tcPr>
            <w:tcW w:w="4788" w:type="dxa"/>
          </w:tcPr>
          <w:p w:rsidR="00BE589D" w:rsidRPr="00335E5D" w:rsidRDefault="00BE589D" w:rsidP="00335E5D">
            <w:pPr>
              <w:tabs>
                <w:tab w:val="left" w:pos="540"/>
              </w:tabs>
              <w:jc w:val="both"/>
              <w:rPr>
                <w:rFonts w:ascii="Times New Roman" w:hAnsi="Times New Roman" w:cs="Times New Roman"/>
                <w:sz w:val="24"/>
              </w:rPr>
            </w:pPr>
            <w:r w:rsidRPr="00335E5D">
              <w:rPr>
                <w:rFonts w:ascii="Arial Unicode MS" w:eastAsia="MS Gothic" w:hAnsi="Arial Unicode MS" w:cs="Arial Unicode MS"/>
                <w:sz w:val="24"/>
              </w:rPr>
              <w:t>☐</w:t>
            </w:r>
            <w:r w:rsidRPr="00335E5D">
              <w:rPr>
                <w:rFonts w:ascii="Times New Roman" w:hAnsi="Times New Roman" w:cs="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cs="Times New Roman"/>
                <w:sz w:val="24"/>
              </w:rPr>
              <w:t>No</w:t>
            </w:r>
            <w:r w:rsidR="00E53640" w:rsidRPr="00335E5D">
              <w:rPr>
                <w:rFonts w:ascii="Times New Roman" w:hAnsi="Times New Roman" w:cs="Times New Roman"/>
                <w:sz w:val="24"/>
              </w:rPr>
              <w:t xml:space="preserve">  </w:t>
            </w:r>
            <w:r w:rsidRPr="00335E5D">
              <w:rPr>
                <w:rFonts w:ascii="Times New Roman" w:hAnsi="Times New Roman" w:cs="Times New Roman"/>
                <w:sz w:val="24"/>
              </w:rPr>
              <w:t xml:space="preserve"> </w:t>
            </w:r>
          </w:p>
        </w:tc>
        <w:tc>
          <w:tcPr>
            <w:tcW w:w="4788" w:type="dxa"/>
          </w:tcPr>
          <w:p w:rsidR="00BE589D" w:rsidRPr="00335E5D" w:rsidRDefault="00BE589D" w:rsidP="00335E5D">
            <w:pPr>
              <w:tabs>
                <w:tab w:val="left" w:pos="540"/>
              </w:tabs>
              <w:jc w:val="both"/>
              <w:rPr>
                <w:rFonts w:ascii="Times New Roman" w:hAnsi="Times New Roman" w:cs="Times New Roman"/>
                <w:sz w:val="24"/>
              </w:rPr>
            </w:pPr>
            <w:r w:rsidRPr="00335E5D">
              <w:rPr>
                <w:rFonts w:ascii="Arial Unicode MS" w:eastAsia="MS Gothic" w:hAnsi="Arial Unicode MS" w:cs="Arial Unicode MS"/>
                <w:sz w:val="24"/>
              </w:rPr>
              <w:t>☐</w:t>
            </w:r>
            <w:r w:rsidRPr="00335E5D">
              <w:rPr>
                <w:rFonts w:ascii="Times New Roman" w:hAnsi="Times New Roman" w:cs="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cs="Times New Roman"/>
                <w:sz w:val="24"/>
              </w:rPr>
              <w:t xml:space="preserve">No   </w:t>
            </w:r>
          </w:p>
        </w:tc>
      </w:tr>
    </w:tbl>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Have the judicial authorities (civil, criminal or administrative) of your jurisdiction already ruled on a dispute involving a geographical term (country name, indication of source, or other geographical term) and a domain name? </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lastRenderedPageBreak/>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w:t>
      </w:r>
      <w:r w:rsidR="00E53640" w:rsidRPr="00335E5D">
        <w:rPr>
          <w:rFonts w:ascii="Times New Roman" w:hAnsi="Times New Roman"/>
          <w:sz w:val="24"/>
        </w:rPr>
        <w:t>If YES</w:t>
      </w:r>
      <w:r w:rsidRPr="00335E5D">
        <w:rPr>
          <w:rFonts w:ascii="Times New Roman" w:hAnsi="Times New Roman"/>
          <w:sz w:val="24"/>
        </w:rPr>
        <w:t xml:space="preserve">, </w:t>
      </w:r>
      <w:r w:rsidR="00F456CB" w:rsidRPr="00335E5D">
        <w:rPr>
          <w:rFonts w:ascii="Times New Roman" w:hAnsi="Times New Roman"/>
          <w:sz w:val="24"/>
        </w:rPr>
        <w:t xml:space="preserve">what </w:t>
      </w:r>
      <w:r w:rsidRPr="00335E5D">
        <w:rPr>
          <w:rFonts w:ascii="Times New Roman" w:hAnsi="Times New Roman"/>
          <w:sz w:val="24"/>
        </w:rPr>
        <w:t>was the final decision and what were the key considerations relating to this matter?</w:t>
      </w:r>
    </w:p>
    <w:p w:rsidR="00BE589D" w:rsidRPr="00335E5D" w:rsidRDefault="00BE589D" w:rsidP="00335E5D">
      <w:pPr>
        <w:jc w:val="both"/>
        <w:rPr>
          <w:rFonts w:ascii="Times New Roman" w:hAnsi="Times New Roman"/>
          <w:sz w:val="24"/>
        </w:rPr>
      </w:pPr>
    </w:p>
    <w:p w:rsidR="00BE589D" w:rsidRPr="00335E5D" w:rsidRDefault="00BE589D" w:rsidP="00335E5D">
      <w:pPr>
        <w:jc w:val="both"/>
        <w:rPr>
          <w:rFonts w:ascii="Times New Roman" w:hAnsi="Times New Roman"/>
          <w:sz w:val="24"/>
        </w:rPr>
      </w:pPr>
    </w:p>
    <w:p w:rsidR="00BE589D" w:rsidRPr="00335E5D" w:rsidRDefault="001C0609" w:rsidP="00335E5D">
      <w:pPr>
        <w:pStyle w:val="Heading3"/>
        <w:jc w:val="both"/>
        <w:rPr>
          <w:rFonts w:ascii="Times New Roman" w:hAnsi="Times New Roman" w:cs="Times New Roman"/>
          <w:sz w:val="24"/>
        </w:rPr>
      </w:pPr>
      <w:bookmarkStart w:id="3" w:name="_Toc518568344"/>
      <w:r w:rsidRPr="00335E5D">
        <w:rPr>
          <w:rFonts w:ascii="Times New Roman" w:hAnsi="Times New Roman" w:cs="Times New Roman"/>
          <w:sz w:val="24"/>
        </w:rPr>
        <w:t>(ii)</w:t>
      </w:r>
      <w:r w:rsidRPr="00335E5D">
        <w:rPr>
          <w:rFonts w:ascii="Times New Roman" w:hAnsi="Times New Roman" w:cs="Times New Roman"/>
          <w:sz w:val="24"/>
        </w:rPr>
        <w:tab/>
      </w:r>
      <w:proofErr w:type="spellStart"/>
      <w:proofErr w:type="gramStart"/>
      <w:r w:rsidR="00BE589D" w:rsidRPr="00335E5D">
        <w:rPr>
          <w:rFonts w:ascii="Times New Roman" w:hAnsi="Times New Roman" w:cs="Times New Roman"/>
          <w:sz w:val="24"/>
        </w:rPr>
        <w:t>ccTLDs</w:t>
      </w:r>
      <w:bookmarkEnd w:id="3"/>
      <w:proofErr w:type="spellEnd"/>
      <w:proofErr w:type="gramEnd"/>
    </w:p>
    <w:p w:rsidR="00BE589D" w:rsidRPr="00335E5D" w:rsidRDefault="00BE589D" w:rsidP="00335E5D">
      <w:pPr>
        <w:jc w:val="both"/>
        <w:rPr>
          <w:rFonts w:ascii="Times New Roman" w:hAnsi="Times New Roman"/>
          <w:sz w:val="24"/>
        </w:rPr>
      </w:pPr>
    </w:p>
    <w:p w:rsidR="00F456CB" w:rsidRPr="00335E5D" w:rsidRDefault="00F456CB"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Are there any </w:t>
      </w:r>
      <w:r w:rsidR="00BE589D" w:rsidRPr="00335E5D">
        <w:rPr>
          <w:rFonts w:ascii="Times New Roman" w:hAnsi="Times New Roman"/>
          <w:sz w:val="24"/>
        </w:rPr>
        <w:t>conditions for registering a SLD</w:t>
      </w:r>
      <w:r w:rsidR="00BE589D" w:rsidRPr="00335E5D">
        <w:rPr>
          <w:rFonts w:ascii="Times New Roman" w:hAnsi="Times New Roman"/>
          <w:sz w:val="24"/>
          <w:vertAlign w:val="superscript"/>
        </w:rPr>
        <w:footnoteReference w:id="2"/>
      </w:r>
      <w:r w:rsidR="00BE589D" w:rsidRPr="00335E5D">
        <w:rPr>
          <w:rFonts w:ascii="Times New Roman" w:hAnsi="Times New Roman"/>
          <w:sz w:val="24"/>
        </w:rPr>
        <w:t xml:space="preserve"> </w:t>
      </w:r>
      <w:r w:rsidRPr="00335E5D">
        <w:rPr>
          <w:rFonts w:ascii="Times New Roman" w:hAnsi="Times New Roman"/>
          <w:sz w:val="24"/>
        </w:rPr>
        <w:t xml:space="preserve">in your </w:t>
      </w:r>
      <w:proofErr w:type="spellStart"/>
      <w:r w:rsidRPr="00335E5D">
        <w:rPr>
          <w:rFonts w:ascii="Times New Roman" w:hAnsi="Times New Roman"/>
          <w:sz w:val="24"/>
        </w:rPr>
        <w:t>ccTLD</w:t>
      </w:r>
      <w:proofErr w:type="spellEnd"/>
      <w:r w:rsidRPr="00335E5D">
        <w:rPr>
          <w:rFonts w:ascii="Times New Roman" w:hAnsi="Times New Roman"/>
          <w:sz w:val="24"/>
        </w:rPr>
        <w:t xml:space="preserve"> </w:t>
      </w:r>
      <w:r w:rsidR="00BE589D" w:rsidRPr="00335E5D">
        <w:rPr>
          <w:rFonts w:ascii="Times New Roman" w:hAnsi="Times New Roman"/>
          <w:sz w:val="24"/>
        </w:rPr>
        <w:t xml:space="preserve">consisting of </w:t>
      </w:r>
    </w:p>
    <w:p w:rsidR="00F456CB" w:rsidRPr="00335E5D" w:rsidRDefault="00F456CB" w:rsidP="00335E5D">
      <w:pPr>
        <w:pStyle w:val="ListParagraph"/>
        <w:tabs>
          <w:tab w:val="left" w:pos="540"/>
        </w:tabs>
        <w:ind w:left="0"/>
        <w:jc w:val="both"/>
        <w:rPr>
          <w:rFonts w:ascii="Times New Roman" w:hAnsi="Times New Roman"/>
          <w:sz w:val="24"/>
        </w:rPr>
      </w:pPr>
    </w:p>
    <w:p w:rsidR="00F456CB" w:rsidRPr="00335E5D" w:rsidRDefault="00BE589D" w:rsidP="00335E5D">
      <w:pPr>
        <w:pStyle w:val="ListParagraph"/>
        <w:numPr>
          <w:ilvl w:val="0"/>
          <w:numId w:val="31"/>
        </w:numPr>
        <w:tabs>
          <w:tab w:val="left" w:pos="540"/>
        </w:tabs>
        <w:jc w:val="both"/>
        <w:rPr>
          <w:rFonts w:ascii="Times New Roman" w:hAnsi="Times New Roman"/>
          <w:sz w:val="24"/>
        </w:rPr>
      </w:pPr>
      <w:proofErr w:type="gramStart"/>
      <w:r w:rsidRPr="00335E5D">
        <w:rPr>
          <w:rFonts w:ascii="Times New Roman" w:hAnsi="Times New Roman"/>
          <w:sz w:val="24"/>
        </w:rPr>
        <w:t>a</w:t>
      </w:r>
      <w:proofErr w:type="gramEnd"/>
      <w:r w:rsidRPr="00335E5D">
        <w:rPr>
          <w:rFonts w:ascii="Times New Roman" w:hAnsi="Times New Roman"/>
          <w:sz w:val="24"/>
        </w:rPr>
        <w:t xml:space="preserve"> geographical indication</w:t>
      </w:r>
      <w:r w:rsidR="005E6511" w:rsidRPr="00335E5D">
        <w:rPr>
          <w:rFonts w:ascii="Times New Roman" w:hAnsi="Times New Roman"/>
          <w:sz w:val="24"/>
        </w:rPr>
        <w:t>?</w:t>
      </w:r>
      <w:r w:rsidRPr="00335E5D">
        <w:rPr>
          <w:rFonts w:ascii="Times New Roman" w:hAnsi="Times New Roman"/>
          <w:sz w:val="24"/>
        </w:rPr>
        <w:t xml:space="preserve"> </w:t>
      </w:r>
      <w:r w:rsidR="00F456CB" w:rsidRPr="00335E5D">
        <w:rPr>
          <w:rFonts w:ascii="Arial Unicode MS" w:eastAsia="MS Gothic" w:hAnsi="Arial Unicode MS" w:cs="Arial Unicode MS"/>
          <w:sz w:val="24"/>
        </w:rPr>
        <w:t>☐</w:t>
      </w:r>
      <w:r w:rsidR="00F456CB" w:rsidRPr="00335E5D">
        <w:rPr>
          <w:rFonts w:ascii="Times New Roman" w:hAnsi="Times New Roman"/>
          <w:sz w:val="24"/>
        </w:rPr>
        <w:t xml:space="preserve">Yes  </w:t>
      </w:r>
      <w:r w:rsidR="00F456CB" w:rsidRPr="00335E5D">
        <w:rPr>
          <w:rFonts w:ascii="Arial Unicode MS" w:eastAsia="MS Gothic" w:hAnsi="Arial Unicode MS" w:cs="Arial Unicode MS"/>
          <w:sz w:val="24"/>
        </w:rPr>
        <w:t>☐</w:t>
      </w:r>
      <w:r w:rsidR="00F456CB" w:rsidRPr="00335E5D">
        <w:rPr>
          <w:rFonts w:ascii="Times New Roman" w:hAnsi="Times New Roman"/>
          <w:sz w:val="24"/>
        </w:rPr>
        <w:t xml:space="preserve">No   </w:t>
      </w:r>
    </w:p>
    <w:p w:rsidR="00F456CB" w:rsidRPr="00335E5D" w:rsidRDefault="00BE589D" w:rsidP="00335E5D">
      <w:pPr>
        <w:pStyle w:val="ListParagraph"/>
        <w:numPr>
          <w:ilvl w:val="0"/>
          <w:numId w:val="31"/>
        </w:numPr>
        <w:tabs>
          <w:tab w:val="left" w:pos="540"/>
        </w:tabs>
        <w:jc w:val="both"/>
        <w:rPr>
          <w:rFonts w:ascii="Times New Roman" w:hAnsi="Times New Roman"/>
          <w:sz w:val="24"/>
        </w:rPr>
      </w:pPr>
      <w:proofErr w:type="gramStart"/>
      <w:r w:rsidRPr="00335E5D">
        <w:rPr>
          <w:rFonts w:ascii="Times New Roman" w:hAnsi="Times New Roman"/>
          <w:sz w:val="24"/>
        </w:rPr>
        <w:t>a</w:t>
      </w:r>
      <w:proofErr w:type="gramEnd"/>
      <w:r w:rsidRPr="00335E5D">
        <w:rPr>
          <w:rFonts w:ascii="Times New Roman" w:hAnsi="Times New Roman"/>
          <w:sz w:val="24"/>
        </w:rPr>
        <w:t xml:space="preserve"> country name</w:t>
      </w:r>
      <w:r w:rsidR="005E6511" w:rsidRPr="00335E5D">
        <w:rPr>
          <w:rFonts w:ascii="Times New Roman" w:hAnsi="Times New Roman"/>
          <w:sz w:val="24"/>
        </w:rPr>
        <w:t xml:space="preserve">?                </w:t>
      </w:r>
      <w:r w:rsidR="005E6511" w:rsidRPr="00335E5D">
        <w:rPr>
          <w:rFonts w:ascii="Arial Unicode MS" w:eastAsia="MS Gothic" w:hAnsi="Arial Unicode MS" w:cs="Arial Unicode MS"/>
          <w:sz w:val="24"/>
        </w:rPr>
        <w:t>☐</w:t>
      </w:r>
      <w:r w:rsidR="005E6511" w:rsidRPr="00335E5D">
        <w:rPr>
          <w:rFonts w:ascii="Times New Roman" w:hAnsi="Times New Roman"/>
          <w:sz w:val="24"/>
        </w:rPr>
        <w:t xml:space="preserve">Yes  </w:t>
      </w:r>
      <w:r w:rsidR="005E6511" w:rsidRPr="00335E5D">
        <w:rPr>
          <w:rFonts w:ascii="Arial Unicode MS" w:eastAsia="MS Gothic" w:hAnsi="Arial Unicode MS" w:cs="Arial Unicode MS"/>
          <w:sz w:val="24"/>
        </w:rPr>
        <w:t>☐</w:t>
      </w:r>
      <w:r w:rsidR="005E6511" w:rsidRPr="00335E5D">
        <w:rPr>
          <w:rFonts w:ascii="Times New Roman" w:hAnsi="Times New Roman"/>
          <w:sz w:val="24"/>
        </w:rPr>
        <w:t xml:space="preserve">No   </w:t>
      </w:r>
    </w:p>
    <w:p w:rsidR="00BE589D" w:rsidRPr="00335E5D" w:rsidRDefault="00BE589D" w:rsidP="00335E5D">
      <w:pPr>
        <w:pStyle w:val="ListParagraph"/>
        <w:numPr>
          <w:ilvl w:val="0"/>
          <w:numId w:val="31"/>
        </w:numPr>
        <w:tabs>
          <w:tab w:val="left" w:pos="540"/>
        </w:tabs>
        <w:jc w:val="both"/>
        <w:rPr>
          <w:rFonts w:ascii="Times New Roman" w:hAnsi="Times New Roman"/>
          <w:sz w:val="24"/>
        </w:rPr>
      </w:pPr>
      <w:proofErr w:type="gramStart"/>
      <w:r w:rsidRPr="00335E5D">
        <w:rPr>
          <w:rFonts w:ascii="Times New Roman" w:hAnsi="Times New Roman"/>
          <w:sz w:val="24"/>
        </w:rPr>
        <w:t>a</w:t>
      </w:r>
      <w:proofErr w:type="gramEnd"/>
      <w:r w:rsidRPr="00335E5D">
        <w:rPr>
          <w:rFonts w:ascii="Times New Roman" w:hAnsi="Times New Roman"/>
          <w:sz w:val="24"/>
        </w:rPr>
        <w:t xml:space="preserve"> geographical term? </w:t>
      </w:r>
      <w:r w:rsidR="005E6511" w:rsidRPr="00335E5D">
        <w:rPr>
          <w:rFonts w:ascii="Times New Roman" w:hAnsi="Times New Roman"/>
          <w:sz w:val="24"/>
        </w:rPr>
        <w:t xml:space="preserve">        </w:t>
      </w:r>
      <w:r w:rsidR="005E6511" w:rsidRPr="00335E5D">
        <w:rPr>
          <w:rFonts w:ascii="Arial Unicode MS" w:eastAsia="MS Gothic" w:hAnsi="Arial Unicode MS" w:cs="Arial Unicode MS"/>
          <w:sz w:val="24"/>
        </w:rPr>
        <w:t>☐</w:t>
      </w:r>
      <w:r w:rsidR="005E6511" w:rsidRPr="00335E5D">
        <w:rPr>
          <w:rFonts w:ascii="Times New Roman" w:hAnsi="Times New Roman"/>
          <w:sz w:val="24"/>
        </w:rPr>
        <w:t xml:space="preserve">Yes  </w:t>
      </w:r>
      <w:r w:rsidR="005E6511" w:rsidRPr="00335E5D">
        <w:rPr>
          <w:rFonts w:ascii="Arial Unicode MS" w:eastAsia="MS Gothic" w:hAnsi="Arial Unicode MS" w:cs="Arial Unicode MS"/>
          <w:sz w:val="24"/>
        </w:rPr>
        <w:t>☐</w:t>
      </w:r>
      <w:r w:rsidR="005E6511" w:rsidRPr="00335E5D">
        <w:rPr>
          <w:rFonts w:ascii="Times New Roman" w:hAnsi="Times New Roman"/>
          <w:sz w:val="24"/>
        </w:rPr>
        <w:t xml:space="preserve">No   </w:t>
      </w:r>
    </w:p>
    <w:p w:rsidR="00BE589D" w:rsidRPr="00335E5D" w:rsidRDefault="00BE589D" w:rsidP="00335E5D">
      <w:pPr>
        <w:tabs>
          <w:tab w:val="left" w:pos="540"/>
        </w:tabs>
        <w:jc w:val="both"/>
        <w:rPr>
          <w:rFonts w:ascii="Times New Roman" w:hAnsi="Times New Roman"/>
          <w:sz w:val="24"/>
        </w:rPr>
      </w:pPr>
    </w:p>
    <w:p w:rsidR="002A3D93" w:rsidRPr="00335E5D" w:rsidRDefault="002A3D93"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The following requires domiciliation in your jurisdiction: </w:t>
      </w:r>
    </w:p>
    <w:p w:rsidR="002A3D93" w:rsidRPr="00335E5D" w:rsidRDefault="002A3D93" w:rsidP="00335E5D">
      <w:pPr>
        <w:pStyle w:val="ListParagraph"/>
        <w:tabs>
          <w:tab w:val="left" w:pos="540"/>
        </w:tabs>
        <w:ind w:left="0"/>
        <w:jc w:val="both"/>
        <w:rPr>
          <w:rFonts w:ascii="Times New Roman" w:hAnsi="Times New Roman"/>
          <w:sz w:val="24"/>
        </w:rPr>
      </w:pPr>
    </w:p>
    <w:p w:rsidR="002A3D93" w:rsidRPr="00335E5D" w:rsidRDefault="00BE589D" w:rsidP="00335E5D">
      <w:pPr>
        <w:pStyle w:val="ListParagraph"/>
        <w:numPr>
          <w:ilvl w:val="0"/>
          <w:numId w:val="33"/>
        </w:numPr>
        <w:tabs>
          <w:tab w:val="left" w:pos="540"/>
        </w:tabs>
        <w:ind w:left="540" w:hanging="180"/>
        <w:jc w:val="both"/>
        <w:rPr>
          <w:rFonts w:ascii="Times New Roman" w:hAnsi="Times New Roman"/>
          <w:sz w:val="24"/>
        </w:rPr>
      </w:pPr>
      <w:proofErr w:type="gramStart"/>
      <w:r w:rsidRPr="00335E5D">
        <w:rPr>
          <w:rFonts w:ascii="Times New Roman" w:hAnsi="Times New Roman"/>
          <w:sz w:val="24"/>
        </w:rPr>
        <w:t>the</w:t>
      </w:r>
      <w:proofErr w:type="gramEnd"/>
      <w:r w:rsidRPr="00335E5D">
        <w:rPr>
          <w:rFonts w:ascii="Times New Roman" w:hAnsi="Times New Roman"/>
          <w:sz w:val="24"/>
        </w:rPr>
        <w:t xml:space="preserve"> registration</w:t>
      </w:r>
      <w:r w:rsidR="002A3D93" w:rsidRPr="00335E5D">
        <w:rPr>
          <w:rFonts w:ascii="Times New Roman" w:hAnsi="Times New Roman"/>
          <w:sz w:val="24"/>
        </w:rPr>
        <w:t xml:space="preserve"> of a domain name in your </w:t>
      </w:r>
      <w:proofErr w:type="spellStart"/>
      <w:r w:rsidR="002A3D93" w:rsidRPr="00335E5D">
        <w:rPr>
          <w:rFonts w:ascii="Times New Roman" w:hAnsi="Times New Roman"/>
          <w:sz w:val="24"/>
        </w:rPr>
        <w:t>ccTLD</w:t>
      </w:r>
      <w:proofErr w:type="spellEnd"/>
      <w:r w:rsidRPr="00335E5D">
        <w:rPr>
          <w:rFonts w:ascii="Times New Roman" w:hAnsi="Times New Roman"/>
          <w:sz w:val="24"/>
        </w:rPr>
        <w:t xml:space="preserve"> </w:t>
      </w:r>
      <w:r w:rsidR="002A3D93" w:rsidRPr="00335E5D">
        <w:rPr>
          <w:rFonts w:ascii="Times New Roman" w:hAnsi="Times New Roman"/>
          <w:sz w:val="24"/>
        </w:rPr>
        <w:t xml:space="preserve">      </w:t>
      </w:r>
      <w:r w:rsidR="002A3D93" w:rsidRPr="00335E5D">
        <w:rPr>
          <w:rFonts w:ascii="Arial Unicode MS" w:eastAsia="MS Gothic" w:hAnsi="Arial Unicode MS" w:cs="Arial Unicode MS"/>
          <w:sz w:val="24"/>
        </w:rPr>
        <w:t>☐</w:t>
      </w:r>
      <w:r w:rsidR="002A3D93" w:rsidRPr="00335E5D">
        <w:rPr>
          <w:rFonts w:ascii="Times New Roman" w:hAnsi="Times New Roman"/>
          <w:sz w:val="24"/>
        </w:rPr>
        <w:t xml:space="preserve">Yes  </w:t>
      </w:r>
      <w:r w:rsidR="002A3D93" w:rsidRPr="00335E5D">
        <w:rPr>
          <w:rFonts w:ascii="Arial Unicode MS" w:eastAsia="MS Gothic" w:hAnsi="Arial Unicode MS" w:cs="Arial Unicode MS"/>
          <w:sz w:val="24"/>
        </w:rPr>
        <w:t>☐</w:t>
      </w:r>
      <w:r w:rsidR="002A3D93" w:rsidRPr="00335E5D">
        <w:rPr>
          <w:rFonts w:ascii="Times New Roman" w:hAnsi="Times New Roman"/>
          <w:sz w:val="24"/>
        </w:rPr>
        <w:t xml:space="preserve">No        If Yes, does the procedure for registration require demonstration of a link between the applicant of SLD and the country?  </w:t>
      </w:r>
      <w:r w:rsidR="002A3D93" w:rsidRPr="00335E5D">
        <w:rPr>
          <w:rFonts w:ascii="Arial Unicode MS" w:eastAsia="MS Gothic" w:hAnsi="Arial Unicode MS" w:cs="Arial Unicode MS"/>
          <w:sz w:val="24"/>
        </w:rPr>
        <w:t>☐</w:t>
      </w:r>
      <w:r w:rsidR="002A3D93" w:rsidRPr="00335E5D">
        <w:rPr>
          <w:rFonts w:ascii="Times New Roman" w:hAnsi="Times New Roman"/>
          <w:sz w:val="24"/>
        </w:rPr>
        <w:t xml:space="preserve">Yes  </w:t>
      </w:r>
      <w:r w:rsidR="002A3D93" w:rsidRPr="00335E5D">
        <w:rPr>
          <w:rFonts w:ascii="Arial Unicode MS" w:eastAsia="MS Gothic" w:hAnsi="Arial Unicode MS" w:cs="Arial Unicode MS"/>
          <w:sz w:val="24"/>
        </w:rPr>
        <w:t>☐</w:t>
      </w:r>
      <w:r w:rsidR="002A3D93" w:rsidRPr="00335E5D">
        <w:rPr>
          <w:rFonts w:ascii="Times New Roman" w:hAnsi="Times New Roman"/>
          <w:sz w:val="24"/>
        </w:rPr>
        <w:t xml:space="preserve">No  </w:t>
      </w:r>
    </w:p>
    <w:p w:rsidR="002A3D93" w:rsidRPr="00335E5D" w:rsidRDefault="002A3D93" w:rsidP="00335E5D">
      <w:pPr>
        <w:pStyle w:val="ListParagraph"/>
        <w:tabs>
          <w:tab w:val="left" w:pos="540"/>
        </w:tabs>
        <w:jc w:val="both"/>
        <w:rPr>
          <w:rFonts w:ascii="Times New Roman" w:hAnsi="Times New Roman"/>
          <w:sz w:val="24"/>
        </w:rPr>
      </w:pPr>
    </w:p>
    <w:p w:rsidR="002A3D93" w:rsidRPr="00335E5D" w:rsidRDefault="002A3D93" w:rsidP="00335E5D">
      <w:pPr>
        <w:pStyle w:val="ListParagraph"/>
        <w:numPr>
          <w:ilvl w:val="0"/>
          <w:numId w:val="32"/>
        </w:numPr>
        <w:tabs>
          <w:tab w:val="left" w:pos="540"/>
        </w:tabs>
        <w:jc w:val="both"/>
        <w:rPr>
          <w:rFonts w:ascii="Times New Roman" w:hAnsi="Times New Roman"/>
          <w:sz w:val="24"/>
        </w:rPr>
      </w:pPr>
      <w:r w:rsidRPr="00335E5D">
        <w:rPr>
          <w:rFonts w:ascii="Times New Roman" w:hAnsi="Times New Roman"/>
          <w:sz w:val="24"/>
        </w:rPr>
        <w:t xml:space="preserve">the </w:t>
      </w:r>
      <w:r w:rsidR="00BE589D" w:rsidRPr="00335E5D">
        <w:rPr>
          <w:rFonts w:ascii="Times New Roman" w:hAnsi="Times New Roman"/>
          <w:sz w:val="24"/>
        </w:rPr>
        <w:t xml:space="preserve">renewal </w:t>
      </w:r>
      <w:r w:rsidRPr="00335E5D">
        <w:rPr>
          <w:rFonts w:ascii="Times New Roman" w:hAnsi="Times New Roman"/>
          <w:sz w:val="24"/>
        </w:rPr>
        <w:t xml:space="preserve">of a domain name in your </w:t>
      </w:r>
      <w:proofErr w:type="spellStart"/>
      <w:r w:rsidRPr="00335E5D">
        <w:rPr>
          <w:rFonts w:ascii="Times New Roman" w:hAnsi="Times New Roman"/>
          <w:sz w:val="24"/>
        </w:rPr>
        <w:t>ccTLD</w:t>
      </w:r>
      <w:proofErr w:type="spellEnd"/>
      <w:r w:rsidRPr="00335E5D">
        <w:rPr>
          <w:rFonts w:ascii="Times New Roman" w:hAnsi="Times New Roman"/>
          <w:sz w:val="24"/>
        </w:rPr>
        <w:t xml:space="preserve">                        </w:t>
      </w:r>
      <w:r w:rsidRPr="00335E5D">
        <w:rPr>
          <w:rFonts w:ascii="Arial Unicode MS" w:eastAsia="MS Gothic" w:hAnsi="Arial Unicode MS" w:cs="Arial Unicode MS"/>
          <w:sz w:val="24"/>
        </w:rPr>
        <w:t>☐</w:t>
      </w:r>
      <w:r w:rsidRPr="00335E5D">
        <w:rPr>
          <w:rFonts w:ascii="Times New Roman" w:hAnsi="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sz w:val="24"/>
        </w:rPr>
        <w:t>No</w:t>
      </w:r>
    </w:p>
    <w:p w:rsidR="00BE589D" w:rsidRPr="00335E5D" w:rsidRDefault="002A3D93" w:rsidP="00335E5D">
      <w:pPr>
        <w:pStyle w:val="ListParagraph"/>
        <w:numPr>
          <w:ilvl w:val="0"/>
          <w:numId w:val="32"/>
        </w:numPr>
        <w:tabs>
          <w:tab w:val="left" w:pos="540"/>
        </w:tabs>
        <w:jc w:val="both"/>
        <w:rPr>
          <w:rFonts w:ascii="Times New Roman" w:hAnsi="Times New Roman"/>
          <w:sz w:val="24"/>
        </w:rPr>
      </w:pPr>
      <w:r w:rsidRPr="00335E5D">
        <w:rPr>
          <w:rFonts w:ascii="Times New Roman" w:hAnsi="Times New Roman"/>
          <w:sz w:val="24"/>
        </w:rPr>
        <w:t xml:space="preserve">the </w:t>
      </w:r>
      <w:r w:rsidR="00BE589D" w:rsidRPr="00335E5D">
        <w:rPr>
          <w:rFonts w:ascii="Times New Roman" w:hAnsi="Times New Roman"/>
          <w:sz w:val="24"/>
        </w:rPr>
        <w:t xml:space="preserve">use of a domain name in your </w:t>
      </w:r>
      <w:proofErr w:type="spellStart"/>
      <w:r w:rsidR="00BE589D" w:rsidRPr="00335E5D">
        <w:rPr>
          <w:rFonts w:ascii="Times New Roman" w:hAnsi="Times New Roman"/>
          <w:sz w:val="24"/>
        </w:rPr>
        <w:t>ccTLD</w:t>
      </w:r>
      <w:proofErr w:type="spellEnd"/>
      <w:r w:rsidR="00BE589D" w:rsidRPr="00335E5D">
        <w:rPr>
          <w:rFonts w:ascii="Times New Roman" w:hAnsi="Times New Roman"/>
          <w:sz w:val="24"/>
        </w:rPr>
        <w:t xml:space="preserve"> </w:t>
      </w:r>
      <w:r w:rsidRPr="00335E5D">
        <w:rPr>
          <w:rFonts w:ascii="Times New Roman" w:hAnsi="Times New Roman"/>
          <w:sz w:val="24"/>
        </w:rPr>
        <w:t xml:space="preserve">                              </w:t>
      </w:r>
      <w:r w:rsidRPr="00335E5D">
        <w:rPr>
          <w:rFonts w:ascii="Arial Unicode MS" w:eastAsia="MS Gothic" w:hAnsi="Arial Unicode MS" w:cs="Arial Unicode MS"/>
          <w:sz w:val="24"/>
        </w:rPr>
        <w:t>☐</w:t>
      </w:r>
      <w:r w:rsidRPr="00335E5D">
        <w:rPr>
          <w:rFonts w:ascii="Times New Roman" w:hAnsi="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sz w:val="24"/>
        </w:rPr>
        <w:t>No</w:t>
      </w:r>
    </w:p>
    <w:p w:rsidR="00BE589D" w:rsidRPr="00335E5D" w:rsidRDefault="00BE589D" w:rsidP="00335E5D">
      <w:pPr>
        <w:tabs>
          <w:tab w:val="left" w:pos="540"/>
        </w:tabs>
        <w:jc w:val="both"/>
        <w:rPr>
          <w:rFonts w:ascii="Times New Roman" w:eastAsia="MS Gothic" w:hAnsi="Times New Roman"/>
          <w:sz w:val="24"/>
        </w:rPr>
      </w:pPr>
    </w:p>
    <w:p w:rsidR="00BE589D" w:rsidRPr="00335E5D" w:rsidRDefault="00151E74" w:rsidP="00335E5D">
      <w:pPr>
        <w:pStyle w:val="ListParagraph"/>
        <w:numPr>
          <w:ilvl w:val="0"/>
          <w:numId w:val="9"/>
        </w:numPr>
        <w:tabs>
          <w:tab w:val="left" w:pos="540"/>
        </w:tabs>
        <w:jc w:val="both"/>
        <w:rPr>
          <w:rFonts w:ascii="Times New Roman" w:hAnsi="Times New Roman"/>
          <w:sz w:val="24"/>
        </w:rPr>
      </w:pPr>
      <w:r w:rsidRPr="00335E5D">
        <w:rPr>
          <w:rFonts w:ascii="Times New Roman" w:hAnsi="Times New Roman"/>
          <w:sz w:val="24"/>
        </w:rPr>
        <w:t>Does your country maintain a repository of protected/reserved names</w:t>
      </w:r>
      <w:r w:rsidR="00BE589D" w:rsidRPr="00335E5D">
        <w:rPr>
          <w:rFonts w:ascii="Times New Roman" w:hAnsi="Times New Roman"/>
          <w:sz w:val="24"/>
        </w:rPr>
        <w:t xml:space="preserve">?  </w:t>
      </w:r>
    </w:p>
    <w:p w:rsidR="00BE589D" w:rsidRPr="00335E5D" w:rsidRDefault="00BE589D" w:rsidP="00335E5D">
      <w:pPr>
        <w:tabs>
          <w:tab w:val="left" w:pos="540"/>
        </w:tabs>
        <w:jc w:val="both"/>
        <w:rPr>
          <w:rFonts w:ascii="Times New Roman" w:hAnsi="Times New Roman"/>
          <w:sz w:val="24"/>
        </w:rPr>
      </w:pPr>
    </w:p>
    <w:p w:rsidR="00BE589D" w:rsidRPr="00335E5D" w:rsidRDefault="00BE589D"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w:t>
      </w:r>
      <w:r w:rsidR="00E53640" w:rsidRPr="00335E5D">
        <w:rPr>
          <w:rFonts w:ascii="Times New Roman" w:hAnsi="Times New Roman"/>
          <w:sz w:val="24"/>
        </w:rPr>
        <w:t xml:space="preserve"> If YES</w:t>
      </w:r>
      <w:r w:rsidRPr="00335E5D">
        <w:rPr>
          <w:rFonts w:ascii="Times New Roman" w:hAnsi="Times New Roman"/>
          <w:sz w:val="24"/>
        </w:rPr>
        <w:t xml:space="preserve">, </w:t>
      </w:r>
      <w:r w:rsidR="002A3D93" w:rsidRPr="00335E5D">
        <w:rPr>
          <w:rFonts w:ascii="Times New Roman" w:hAnsi="Times New Roman"/>
          <w:sz w:val="24"/>
        </w:rPr>
        <w:t>u</w:t>
      </w:r>
      <w:r w:rsidRPr="00335E5D">
        <w:rPr>
          <w:rFonts w:ascii="Times New Roman" w:hAnsi="Times New Roman"/>
          <w:sz w:val="24"/>
        </w:rPr>
        <w:t>nder what legal basis?</w:t>
      </w:r>
    </w:p>
    <w:p w:rsidR="00BE589D" w:rsidRPr="00335E5D" w:rsidRDefault="00BE589D" w:rsidP="00335E5D">
      <w:pPr>
        <w:jc w:val="both"/>
        <w:rPr>
          <w:rFonts w:ascii="Times New Roman" w:hAnsi="Times New Roman"/>
          <w:sz w:val="24"/>
        </w:rPr>
      </w:pPr>
    </w:p>
    <w:p w:rsidR="00BE589D" w:rsidRPr="00335E5D" w:rsidRDefault="00BE589D" w:rsidP="00335E5D">
      <w:pPr>
        <w:jc w:val="both"/>
        <w:rPr>
          <w:rFonts w:ascii="Times New Roman" w:hAnsi="Times New Roman"/>
          <w:sz w:val="24"/>
        </w:rPr>
      </w:pPr>
    </w:p>
    <w:p w:rsidR="00195E98" w:rsidRPr="00335E5D" w:rsidRDefault="00195E98"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Does your national legislation provide for measures, procedures and remedies for interested parties to prevent or invalidate the registration of geographical indications, country names and geographical terms as second-level domains in </w:t>
      </w:r>
      <w:proofErr w:type="spellStart"/>
      <w:r w:rsidRPr="00335E5D">
        <w:rPr>
          <w:rFonts w:ascii="Times New Roman" w:hAnsi="Times New Roman"/>
          <w:sz w:val="24"/>
        </w:rPr>
        <w:t>ccTLD</w:t>
      </w:r>
      <w:proofErr w:type="spellEnd"/>
      <w:r w:rsidRPr="00335E5D">
        <w:rPr>
          <w:rFonts w:ascii="Times New Roman" w:hAnsi="Times New Roman"/>
          <w:sz w:val="24"/>
        </w:rPr>
        <w:t>?</w:t>
      </w:r>
    </w:p>
    <w:p w:rsidR="00195E98" w:rsidRPr="00335E5D" w:rsidRDefault="00195E98" w:rsidP="00335E5D">
      <w:pPr>
        <w:tabs>
          <w:tab w:val="left" w:pos="540"/>
        </w:tabs>
        <w:jc w:val="both"/>
        <w:rPr>
          <w:rFonts w:ascii="Times New Roman" w:hAnsi="Times New Roman"/>
          <w:sz w:val="24"/>
        </w:rPr>
      </w:pP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 xml:space="preserve">No </w:t>
      </w:r>
      <w:r w:rsidR="00E53640" w:rsidRPr="00335E5D">
        <w:rPr>
          <w:rFonts w:ascii="Times New Roman" w:hAnsi="Times New Roman"/>
          <w:sz w:val="24"/>
        </w:rPr>
        <w:t xml:space="preserve">  </w:t>
      </w:r>
    </w:p>
    <w:p w:rsidR="00B14BD7" w:rsidRPr="00335E5D" w:rsidRDefault="00B14BD7" w:rsidP="00335E5D">
      <w:pPr>
        <w:tabs>
          <w:tab w:val="left" w:pos="540"/>
        </w:tabs>
        <w:jc w:val="both"/>
        <w:rPr>
          <w:rFonts w:ascii="Times New Roman" w:hAnsi="Times New Roman"/>
          <w:sz w:val="24"/>
        </w:rPr>
      </w:pPr>
    </w:p>
    <w:p w:rsidR="00195E98" w:rsidRPr="00335E5D" w:rsidRDefault="00195E98"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Have the judicial authorities (civil, criminal or administrative) of your jurisdiction already ruled on a dispute involving a geographical term (country name, indication of source, or other geographical term) and a domain name?</w:t>
      </w:r>
    </w:p>
    <w:p w:rsidR="00195E98" w:rsidRPr="00335E5D" w:rsidRDefault="00195E98" w:rsidP="00335E5D">
      <w:pPr>
        <w:tabs>
          <w:tab w:val="left" w:pos="540"/>
        </w:tabs>
        <w:jc w:val="both"/>
        <w:rPr>
          <w:rFonts w:ascii="Times New Roman" w:eastAsia="MS Gothic" w:hAnsi="Times New Roman"/>
          <w:sz w:val="24"/>
        </w:rPr>
      </w:pP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r w:rsidR="00E53640" w:rsidRPr="00335E5D">
        <w:rPr>
          <w:rFonts w:ascii="Times New Roman" w:hAnsi="Times New Roman"/>
          <w:sz w:val="24"/>
        </w:rPr>
        <w:t xml:space="preserve">   If YES</w:t>
      </w:r>
      <w:r w:rsidR="00943D7B" w:rsidRPr="00335E5D">
        <w:rPr>
          <w:rFonts w:ascii="Times New Roman" w:hAnsi="Times New Roman"/>
          <w:sz w:val="24"/>
        </w:rPr>
        <w:t xml:space="preserve">, </w:t>
      </w:r>
      <w:r w:rsidRPr="00335E5D">
        <w:rPr>
          <w:rFonts w:ascii="Times New Roman" w:hAnsi="Times New Roman"/>
          <w:sz w:val="24"/>
        </w:rPr>
        <w:t xml:space="preserve">what was the final decision and what were the key considerations relating to this matter?  </w:t>
      </w:r>
      <w:r w:rsidR="00280371" w:rsidRPr="00335E5D">
        <w:rPr>
          <w:rFonts w:ascii="Times New Roman" w:hAnsi="Times New Roman"/>
          <w:i/>
          <w:sz w:val="24"/>
        </w:rPr>
        <w:t>Click here to enter text</w:t>
      </w:r>
      <w:r w:rsidRPr="00335E5D">
        <w:rPr>
          <w:rFonts w:ascii="Times New Roman" w:hAnsi="Times New Roman"/>
          <w:sz w:val="24"/>
        </w:rPr>
        <w:t>.</w:t>
      </w:r>
    </w:p>
    <w:p w:rsidR="00195E98" w:rsidRPr="00335E5D" w:rsidRDefault="00195E98" w:rsidP="00335E5D">
      <w:pPr>
        <w:tabs>
          <w:tab w:val="left" w:pos="540"/>
        </w:tabs>
        <w:jc w:val="both"/>
        <w:rPr>
          <w:rFonts w:ascii="Times New Roman" w:hAnsi="Times New Roman"/>
          <w:sz w:val="24"/>
        </w:rPr>
      </w:pPr>
    </w:p>
    <w:p w:rsidR="00195E98" w:rsidRPr="00335E5D" w:rsidRDefault="00195E98" w:rsidP="00335E5D">
      <w:pPr>
        <w:jc w:val="both"/>
        <w:rPr>
          <w:rFonts w:ascii="Times New Roman" w:hAnsi="Times New Roman"/>
          <w:sz w:val="24"/>
        </w:rPr>
      </w:pPr>
    </w:p>
    <w:p w:rsidR="00195E98" w:rsidRPr="00335E5D" w:rsidRDefault="00195E98"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Is there a procedure, in the </w:t>
      </w:r>
      <w:proofErr w:type="spellStart"/>
      <w:r w:rsidRPr="00335E5D">
        <w:rPr>
          <w:rFonts w:ascii="Times New Roman" w:hAnsi="Times New Roman"/>
          <w:sz w:val="24"/>
        </w:rPr>
        <w:t>ccTLD</w:t>
      </w:r>
      <w:proofErr w:type="spellEnd"/>
      <w:r w:rsidRPr="00335E5D">
        <w:rPr>
          <w:rFonts w:ascii="Times New Roman" w:hAnsi="Times New Roman"/>
          <w:sz w:val="24"/>
        </w:rPr>
        <w:t xml:space="preserve"> of your country, for the settlement of disputes between a complainant and an adverse party relating to a domain name (UDRP or UDRP variant) that must be included in all contracts for the registration of a domain name?</w:t>
      </w:r>
    </w:p>
    <w:p w:rsidR="00195E98" w:rsidRPr="00335E5D" w:rsidRDefault="00195E98" w:rsidP="00335E5D">
      <w:pPr>
        <w:tabs>
          <w:tab w:val="left" w:pos="540"/>
        </w:tabs>
        <w:jc w:val="both"/>
        <w:rPr>
          <w:rFonts w:ascii="Times New Roman" w:eastAsia="MS Gothic" w:hAnsi="Times New Roman"/>
          <w:sz w:val="24"/>
        </w:rPr>
      </w:pP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r w:rsidR="00E53640" w:rsidRPr="00335E5D">
        <w:rPr>
          <w:rFonts w:ascii="Times New Roman" w:hAnsi="Times New Roman"/>
          <w:sz w:val="24"/>
        </w:rPr>
        <w:t xml:space="preserve">   If YES</w:t>
      </w:r>
      <w:r w:rsidRPr="00335E5D">
        <w:rPr>
          <w:rFonts w:ascii="Times New Roman" w:hAnsi="Times New Roman"/>
          <w:sz w:val="24"/>
        </w:rPr>
        <w:t>, does this procedure refer to the following as a ground on which a claim may be based:</w:t>
      </w:r>
    </w:p>
    <w:p w:rsidR="00195E98" w:rsidRPr="00335E5D" w:rsidRDefault="00195E98" w:rsidP="00335E5D">
      <w:pPr>
        <w:tabs>
          <w:tab w:val="left" w:pos="540"/>
        </w:tabs>
        <w:jc w:val="both"/>
        <w:rPr>
          <w:rFonts w:ascii="Times New Roman" w:hAnsi="Times New Roman"/>
          <w:sz w:val="24"/>
        </w:rPr>
      </w:pP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hAnsi="Times New Roman"/>
          <w:sz w:val="24"/>
        </w:rPr>
        <w:t xml:space="preserve"> </w:t>
      </w:r>
      <w:proofErr w:type="gramStart"/>
      <w:r w:rsidRPr="00335E5D">
        <w:rPr>
          <w:rFonts w:ascii="Times New Roman" w:hAnsi="Times New Roman"/>
          <w:sz w:val="24"/>
        </w:rPr>
        <w:t>intellectual</w:t>
      </w:r>
      <w:proofErr w:type="gramEnd"/>
      <w:r w:rsidRPr="00335E5D">
        <w:rPr>
          <w:rFonts w:ascii="Times New Roman" w:hAnsi="Times New Roman"/>
          <w:sz w:val="24"/>
        </w:rPr>
        <w:t xml:space="preserve"> property right</w:t>
      </w: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hAnsi="Times New Roman"/>
          <w:sz w:val="24"/>
        </w:rPr>
        <w:t xml:space="preserve"> </w:t>
      </w:r>
      <w:proofErr w:type="gramStart"/>
      <w:r w:rsidRPr="00335E5D">
        <w:rPr>
          <w:rFonts w:ascii="Times New Roman" w:hAnsi="Times New Roman"/>
          <w:sz w:val="24"/>
        </w:rPr>
        <w:t>geographical</w:t>
      </w:r>
      <w:proofErr w:type="gramEnd"/>
      <w:r w:rsidRPr="00335E5D">
        <w:rPr>
          <w:rFonts w:ascii="Times New Roman" w:hAnsi="Times New Roman"/>
          <w:sz w:val="24"/>
        </w:rPr>
        <w:t xml:space="preserve"> indication</w:t>
      </w: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hAnsi="Times New Roman"/>
          <w:sz w:val="24"/>
        </w:rPr>
        <w:t xml:space="preserve"> </w:t>
      </w:r>
      <w:proofErr w:type="gramStart"/>
      <w:r w:rsidRPr="00335E5D">
        <w:rPr>
          <w:rFonts w:ascii="Times New Roman" w:hAnsi="Times New Roman"/>
          <w:sz w:val="24"/>
        </w:rPr>
        <w:t>appellations</w:t>
      </w:r>
      <w:proofErr w:type="gramEnd"/>
      <w:r w:rsidRPr="00335E5D">
        <w:rPr>
          <w:rFonts w:ascii="Times New Roman" w:hAnsi="Times New Roman"/>
          <w:sz w:val="24"/>
        </w:rPr>
        <w:t xml:space="preserve"> of origin</w:t>
      </w: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hAnsi="Times New Roman"/>
          <w:sz w:val="24"/>
        </w:rPr>
        <w:t xml:space="preserve"> </w:t>
      </w:r>
      <w:proofErr w:type="gramStart"/>
      <w:r w:rsidRPr="00335E5D">
        <w:rPr>
          <w:rFonts w:ascii="Times New Roman" w:hAnsi="Times New Roman"/>
          <w:sz w:val="24"/>
        </w:rPr>
        <w:t>indication</w:t>
      </w:r>
      <w:proofErr w:type="gramEnd"/>
      <w:r w:rsidRPr="00335E5D">
        <w:rPr>
          <w:rFonts w:ascii="Times New Roman" w:hAnsi="Times New Roman"/>
          <w:sz w:val="24"/>
        </w:rPr>
        <w:t xml:space="preserve"> of source</w:t>
      </w: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hAnsi="Times New Roman"/>
          <w:sz w:val="24"/>
        </w:rPr>
        <w:t xml:space="preserve"> </w:t>
      </w:r>
      <w:proofErr w:type="gramStart"/>
      <w:r w:rsidRPr="00335E5D">
        <w:rPr>
          <w:rFonts w:ascii="Times New Roman" w:hAnsi="Times New Roman"/>
          <w:sz w:val="24"/>
        </w:rPr>
        <w:t>country</w:t>
      </w:r>
      <w:proofErr w:type="gramEnd"/>
      <w:r w:rsidRPr="00335E5D">
        <w:rPr>
          <w:rFonts w:ascii="Times New Roman" w:hAnsi="Times New Roman"/>
          <w:sz w:val="24"/>
        </w:rPr>
        <w:t xml:space="preserve"> name</w:t>
      </w:r>
    </w:p>
    <w:p w:rsidR="00195E98" w:rsidRPr="00335E5D" w:rsidRDefault="00195E98"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r w:rsidRPr="00335E5D">
        <w:rPr>
          <w:rFonts w:ascii="Times New Roman" w:hAnsi="Times New Roman"/>
          <w:sz w:val="24"/>
        </w:rPr>
        <w:t xml:space="preserve"> </w:t>
      </w:r>
      <w:proofErr w:type="gramStart"/>
      <w:r w:rsidRPr="00335E5D">
        <w:rPr>
          <w:rFonts w:ascii="Times New Roman" w:hAnsi="Times New Roman"/>
          <w:sz w:val="24"/>
        </w:rPr>
        <w:t>other</w:t>
      </w:r>
      <w:proofErr w:type="gramEnd"/>
      <w:r w:rsidRPr="00335E5D">
        <w:rPr>
          <w:rFonts w:ascii="Times New Roman" w:hAnsi="Times New Roman"/>
          <w:sz w:val="24"/>
        </w:rPr>
        <w:t xml:space="preserve"> geographical name</w:t>
      </w:r>
    </w:p>
    <w:p w:rsidR="00195E98" w:rsidRPr="00335E5D" w:rsidRDefault="00195E98" w:rsidP="00335E5D">
      <w:pPr>
        <w:jc w:val="both"/>
        <w:rPr>
          <w:rFonts w:ascii="Times New Roman" w:hAnsi="Times New Roman"/>
          <w:sz w:val="24"/>
          <w:lang w:val="bg-BG"/>
        </w:rPr>
      </w:pPr>
    </w:p>
    <w:p w:rsidR="00877E24" w:rsidRPr="00335E5D" w:rsidRDefault="00877E24"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Is there any state supervision or regulatory framework to which registrars must abide</w:t>
      </w:r>
      <w:r w:rsidR="000329CC" w:rsidRPr="00335E5D">
        <w:rPr>
          <w:rFonts w:ascii="Times New Roman" w:hAnsi="Times New Roman"/>
          <w:sz w:val="24"/>
        </w:rPr>
        <w:t>:</w:t>
      </w:r>
    </w:p>
    <w:p w:rsidR="00C11936" w:rsidRPr="00335E5D" w:rsidRDefault="00C11936" w:rsidP="00335E5D">
      <w:pPr>
        <w:pStyle w:val="ListParagraph"/>
        <w:numPr>
          <w:ilvl w:val="0"/>
          <w:numId w:val="34"/>
        </w:numPr>
        <w:tabs>
          <w:tab w:val="left" w:pos="540"/>
        </w:tabs>
        <w:jc w:val="both"/>
        <w:rPr>
          <w:rFonts w:ascii="Times New Roman" w:hAnsi="Times New Roman"/>
          <w:sz w:val="24"/>
        </w:rPr>
      </w:pPr>
      <w:proofErr w:type="gramStart"/>
      <w:r w:rsidRPr="00335E5D">
        <w:rPr>
          <w:rFonts w:ascii="Times New Roman" w:hAnsi="Times New Roman"/>
          <w:sz w:val="24"/>
        </w:rPr>
        <w:t>for</w:t>
      </w:r>
      <w:proofErr w:type="gramEnd"/>
      <w:r w:rsidRPr="00335E5D">
        <w:rPr>
          <w:rFonts w:ascii="Times New Roman" w:hAnsi="Times New Roman"/>
          <w:sz w:val="24"/>
        </w:rPr>
        <w:t xml:space="preserve"> </w:t>
      </w:r>
      <w:proofErr w:type="spellStart"/>
      <w:r w:rsidRPr="00335E5D">
        <w:rPr>
          <w:rFonts w:ascii="Times New Roman" w:hAnsi="Times New Roman"/>
          <w:sz w:val="24"/>
        </w:rPr>
        <w:t>ccTLD</w:t>
      </w:r>
      <w:proofErr w:type="spellEnd"/>
      <w:r w:rsidR="000329CC" w:rsidRPr="00335E5D">
        <w:rPr>
          <w:rFonts w:ascii="Times New Roman" w:hAnsi="Times New Roman"/>
          <w:sz w:val="24"/>
        </w:rPr>
        <w:t>?</w:t>
      </w:r>
      <w:r w:rsidRPr="00335E5D">
        <w:rPr>
          <w:rFonts w:ascii="Times New Roman" w:hAnsi="Times New Roman"/>
          <w:sz w:val="24"/>
        </w:rPr>
        <w:t xml:space="preserve">      </w:t>
      </w:r>
      <w:r w:rsidR="000329CC" w:rsidRPr="00335E5D">
        <w:rPr>
          <w:rFonts w:ascii="Times New Roman" w:hAnsi="Times New Roman"/>
          <w:sz w:val="24"/>
        </w:rPr>
        <w:t xml:space="preserve"> </w:t>
      </w:r>
      <w:r w:rsidRPr="00335E5D">
        <w:rPr>
          <w:rFonts w:ascii="Arial Unicode MS" w:eastAsia="MS Gothic" w:hAnsi="Arial Unicode MS" w:cs="Arial Unicode MS"/>
          <w:sz w:val="24"/>
        </w:rPr>
        <w:t>☐</w:t>
      </w:r>
      <w:r w:rsidRPr="00335E5D">
        <w:rPr>
          <w:rFonts w:ascii="Times New Roman" w:hAnsi="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sz w:val="24"/>
        </w:rPr>
        <w:t>No</w:t>
      </w:r>
    </w:p>
    <w:p w:rsidR="00C11936" w:rsidRPr="00335E5D" w:rsidRDefault="00C11936" w:rsidP="00335E5D">
      <w:pPr>
        <w:pStyle w:val="ListParagraph"/>
        <w:numPr>
          <w:ilvl w:val="0"/>
          <w:numId w:val="34"/>
        </w:numPr>
        <w:tabs>
          <w:tab w:val="left" w:pos="540"/>
        </w:tabs>
        <w:jc w:val="both"/>
        <w:rPr>
          <w:rFonts w:ascii="Times New Roman" w:hAnsi="Times New Roman"/>
          <w:sz w:val="24"/>
        </w:rPr>
      </w:pPr>
      <w:proofErr w:type="gramStart"/>
      <w:r w:rsidRPr="00335E5D">
        <w:rPr>
          <w:rFonts w:ascii="Times New Roman" w:hAnsi="Times New Roman"/>
          <w:sz w:val="24"/>
        </w:rPr>
        <w:t>for</w:t>
      </w:r>
      <w:proofErr w:type="gramEnd"/>
      <w:r w:rsidRPr="00335E5D">
        <w:rPr>
          <w:rFonts w:ascii="Times New Roman" w:hAnsi="Times New Roman"/>
          <w:sz w:val="24"/>
        </w:rPr>
        <w:t xml:space="preserve"> </w:t>
      </w:r>
      <w:proofErr w:type="spellStart"/>
      <w:r w:rsidRPr="00335E5D">
        <w:rPr>
          <w:rFonts w:ascii="Times New Roman" w:hAnsi="Times New Roman"/>
          <w:sz w:val="24"/>
        </w:rPr>
        <w:t>gTLD</w:t>
      </w:r>
      <w:proofErr w:type="spellEnd"/>
      <w:r w:rsidR="000329CC" w:rsidRPr="00335E5D">
        <w:rPr>
          <w:rFonts w:ascii="Times New Roman" w:hAnsi="Times New Roman"/>
          <w:sz w:val="24"/>
        </w:rPr>
        <w:t xml:space="preserve">? </w:t>
      </w:r>
      <w:r w:rsidRPr="00335E5D">
        <w:rPr>
          <w:rFonts w:ascii="Times New Roman" w:hAnsi="Times New Roman"/>
          <w:sz w:val="24"/>
        </w:rPr>
        <w:t xml:space="preserve">       </w:t>
      </w:r>
      <w:r w:rsidRPr="00335E5D">
        <w:rPr>
          <w:rFonts w:ascii="Arial Unicode MS" w:eastAsia="MS Gothic" w:hAnsi="Arial Unicode MS" w:cs="Arial Unicode MS"/>
          <w:sz w:val="24"/>
        </w:rPr>
        <w:t>☐</w:t>
      </w:r>
      <w:r w:rsidRPr="00335E5D">
        <w:rPr>
          <w:rFonts w:ascii="Times New Roman" w:hAnsi="Times New Roman"/>
          <w:sz w:val="24"/>
        </w:rPr>
        <w:t xml:space="preserve">Yes  </w:t>
      </w:r>
      <w:r w:rsidRPr="00335E5D">
        <w:rPr>
          <w:rFonts w:ascii="Arial Unicode MS" w:eastAsia="MS Gothic" w:hAnsi="Arial Unicode MS" w:cs="Arial Unicode MS"/>
          <w:sz w:val="24"/>
        </w:rPr>
        <w:t>☐</w:t>
      </w:r>
      <w:r w:rsidRPr="00335E5D">
        <w:rPr>
          <w:rFonts w:ascii="Times New Roman" w:hAnsi="Times New Roman"/>
          <w:sz w:val="24"/>
        </w:rPr>
        <w:t>No</w:t>
      </w:r>
    </w:p>
    <w:p w:rsidR="00877E24" w:rsidRPr="00335E5D" w:rsidRDefault="00877E24" w:rsidP="00335E5D">
      <w:pPr>
        <w:tabs>
          <w:tab w:val="left" w:pos="540"/>
        </w:tabs>
        <w:jc w:val="both"/>
        <w:rPr>
          <w:rFonts w:ascii="Times New Roman" w:hAnsi="Times New Roman"/>
          <w:sz w:val="24"/>
          <w:lang w:val="bg-BG"/>
        </w:rPr>
      </w:pPr>
      <w:bookmarkStart w:id="4" w:name="_GoBack"/>
      <w:bookmarkEnd w:id="4"/>
    </w:p>
    <w:p w:rsidR="00877E24" w:rsidRPr="00335E5D" w:rsidRDefault="00877E24"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Are the current mechanisms in place, including eventual safeguards against possible abuse, working properly?</w:t>
      </w:r>
    </w:p>
    <w:p w:rsidR="00877E24" w:rsidRPr="00335E5D" w:rsidRDefault="00877E24" w:rsidP="00335E5D">
      <w:pPr>
        <w:tabs>
          <w:tab w:val="left" w:pos="540"/>
        </w:tabs>
        <w:jc w:val="both"/>
        <w:rPr>
          <w:rFonts w:ascii="Times New Roman" w:hAnsi="Times New Roman"/>
          <w:sz w:val="24"/>
        </w:rPr>
      </w:pPr>
    </w:p>
    <w:p w:rsidR="00877E24" w:rsidRPr="00335E5D" w:rsidRDefault="00877E24" w:rsidP="00335E5D">
      <w:pPr>
        <w:tabs>
          <w:tab w:val="left" w:pos="540"/>
        </w:tabs>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p>
    <w:p w:rsidR="00877E24" w:rsidRPr="00335E5D" w:rsidRDefault="00877E24" w:rsidP="00335E5D">
      <w:pPr>
        <w:tabs>
          <w:tab w:val="left" w:pos="540"/>
        </w:tabs>
        <w:jc w:val="both"/>
        <w:rPr>
          <w:rFonts w:ascii="Times New Roman" w:hAnsi="Times New Roman"/>
          <w:sz w:val="24"/>
        </w:rPr>
      </w:pPr>
    </w:p>
    <w:p w:rsidR="00877E24" w:rsidRPr="00335E5D" w:rsidRDefault="00877E24"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Have any gaps been identified in terms of legal basis for the protection of geo-domain names?</w:t>
      </w:r>
    </w:p>
    <w:p w:rsidR="00877E24" w:rsidRPr="00335E5D" w:rsidRDefault="00877E24" w:rsidP="00335E5D">
      <w:pPr>
        <w:jc w:val="both"/>
        <w:rPr>
          <w:rFonts w:ascii="Times New Roman" w:hAnsi="Times New Roman"/>
          <w:sz w:val="24"/>
        </w:rPr>
      </w:pPr>
    </w:p>
    <w:p w:rsidR="00E53640" w:rsidRPr="00335E5D" w:rsidRDefault="00E53640" w:rsidP="00335E5D">
      <w:pPr>
        <w:jc w:val="both"/>
        <w:rPr>
          <w:rFonts w:ascii="Times New Roman" w:hAnsi="Times New Roman"/>
          <w:sz w:val="24"/>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p>
    <w:p w:rsidR="00E53640" w:rsidRPr="00335E5D" w:rsidRDefault="00E53640" w:rsidP="00335E5D">
      <w:pPr>
        <w:jc w:val="both"/>
        <w:rPr>
          <w:rFonts w:ascii="Times New Roman" w:hAnsi="Times New Roman"/>
          <w:sz w:val="24"/>
        </w:rPr>
      </w:pPr>
    </w:p>
    <w:p w:rsidR="00877E24" w:rsidRPr="00335E5D" w:rsidRDefault="00877E24"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 xml:space="preserve">Is there any role that the “WIPO Arbitration and Mediation Centre” might play to settle disputes concerning delegation as </w:t>
      </w:r>
      <w:proofErr w:type="spellStart"/>
      <w:r w:rsidRPr="00335E5D">
        <w:rPr>
          <w:rFonts w:ascii="Times New Roman" w:hAnsi="Times New Roman"/>
          <w:sz w:val="24"/>
        </w:rPr>
        <w:t>gTLDs</w:t>
      </w:r>
      <w:proofErr w:type="spellEnd"/>
      <w:r w:rsidRPr="00335E5D">
        <w:rPr>
          <w:rFonts w:ascii="Times New Roman" w:hAnsi="Times New Roman"/>
          <w:sz w:val="24"/>
        </w:rPr>
        <w:t xml:space="preserve"> of geographical names coinciding with geographical indications, country names and names of geographical significance, as in the field of trademarks?</w:t>
      </w:r>
    </w:p>
    <w:p w:rsidR="00877E24" w:rsidRPr="00335E5D" w:rsidRDefault="00877E24" w:rsidP="00335E5D">
      <w:pPr>
        <w:tabs>
          <w:tab w:val="left" w:pos="540"/>
        </w:tabs>
        <w:jc w:val="both"/>
        <w:rPr>
          <w:rFonts w:ascii="Times New Roman" w:hAnsi="Times New Roman"/>
          <w:sz w:val="24"/>
        </w:rPr>
      </w:pPr>
    </w:p>
    <w:p w:rsidR="00E53640" w:rsidRDefault="00E53640" w:rsidP="00335E5D">
      <w:pPr>
        <w:tabs>
          <w:tab w:val="left" w:pos="540"/>
        </w:tabs>
        <w:jc w:val="both"/>
        <w:rPr>
          <w:rFonts w:ascii="Times New Roman" w:hAnsi="Times New Roman"/>
          <w:sz w:val="24"/>
          <w:lang w:val="bg-BG"/>
        </w:rPr>
      </w:pPr>
      <w:r w:rsidRPr="00335E5D">
        <w:rPr>
          <w:rFonts w:ascii="Arial Unicode MS" w:eastAsia="MS Gothic" w:hAnsi="Arial Unicode MS" w:cs="Arial Unicode MS"/>
          <w:sz w:val="24"/>
        </w:rPr>
        <w:t>☐</w:t>
      </w:r>
      <w:proofErr w:type="gramStart"/>
      <w:r w:rsidRPr="00335E5D">
        <w:rPr>
          <w:rFonts w:ascii="Times New Roman" w:hAnsi="Times New Roman"/>
          <w:sz w:val="24"/>
        </w:rPr>
        <w:t xml:space="preserve">Yes  </w:t>
      </w:r>
      <w:r w:rsidRPr="00335E5D">
        <w:rPr>
          <w:rFonts w:ascii="Arial Unicode MS" w:eastAsia="MS Gothic" w:hAnsi="Arial Unicode MS" w:cs="Arial Unicode MS"/>
          <w:sz w:val="24"/>
        </w:rPr>
        <w:t>☐</w:t>
      </w:r>
      <w:proofErr w:type="gramEnd"/>
      <w:r w:rsidRPr="00335E5D">
        <w:rPr>
          <w:rFonts w:ascii="Times New Roman" w:hAnsi="Times New Roman"/>
          <w:sz w:val="24"/>
        </w:rPr>
        <w:t>No</w:t>
      </w:r>
    </w:p>
    <w:p w:rsidR="00335E5D" w:rsidRPr="00335E5D" w:rsidRDefault="00335E5D" w:rsidP="00335E5D">
      <w:pPr>
        <w:tabs>
          <w:tab w:val="left" w:pos="540"/>
        </w:tabs>
        <w:jc w:val="both"/>
        <w:rPr>
          <w:rFonts w:ascii="Times New Roman" w:hAnsi="Times New Roman"/>
          <w:sz w:val="24"/>
          <w:lang w:val="bg-BG"/>
        </w:rPr>
      </w:pPr>
    </w:p>
    <w:p w:rsidR="00877E24" w:rsidRPr="00335E5D" w:rsidRDefault="00877E24" w:rsidP="00335E5D">
      <w:pPr>
        <w:pStyle w:val="ListParagraph"/>
        <w:numPr>
          <w:ilvl w:val="0"/>
          <w:numId w:val="9"/>
        </w:numPr>
        <w:tabs>
          <w:tab w:val="left" w:pos="540"/>
        </w:tabs>
        <w:ind w:left="0" w:firstLine="0"/>
        <w:jc w:val="both"/>
        <w:rPr>
          <w:rFonts w:ascii="Times New Roman" w:hAnsi="Times New Roman"/>
          <w:sz w:val="24"/>
        </w:rPr>
      </w:pPr>
      <w:r w:rsidRPr="00335E5D">
        <w:rPr>
          <w:rFonts w:ascii="Times New Roman" w:hAnsi="Times New Roman"/>
          <w:sz w:val="24"/>
        </w:rPr>
        <w:t>What are the timeframes and costs of proceedings against a domain name holder in your jurisdiction in case of abusive registration?</w:t>
      </w:r>
    </w:p>
    <w:sectPr w:rsidR="00877E24" w:rsidRPr="00335E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ED" w:rsidRDefault="002D39ED" w:rsidP="00BE589D">
      <w:r>
        <w:separator/>
      </w:r>
    </w:p>
  </w:endnote>
  <w:endnote w:type="continuationSeparator" w:id="0">
    <w:p w:rsidR="002D39ED" w:rsidRDefault="002D39ED" w:rsidP="00B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algun Gothic">
    <w:charset w:val="81"/>
    <w:family w:val="swiss"/>
    <w:pitch w:val="variable"/>
    <w:sig w:usb0="9000002F" w:usb1="29D77CFB" w:usb2="00000012" w:usb3="00000000" w:csb0="00080001" w:csb1="00000000"/>
  </w:font>
  <w:font w:name="MS Gothic">
    <w:altName w:val="Meiry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3871"/>
      <w:docPartObj>
        <w:docPartGallery w:val="Page Numbers (Bottom of Page)"/>
        <w:docPartUnique/>
      </w:docPartObj>
    </w:sdtPr>
    <w:sdtEndPr>
      <w:rPr>
        <w:noProof/>
      </w:rPr>
    </w:sdtEndPr>
    <w:sdtContent>
      <w:p w:rsidR="00BB0654" w:rsidRDefault="00BB0654">
        <w:pPr>
          <w:pStyle w:val="Footer"/>
          <w:jc w:val="right"/>
        </w:pPr>
        <w:r>
          <w:fldChar w:fldCharType="begin"/>
        </w:r>
        <w:r>
          <w:instrText xml:space="preserve"> PAGE   \* MERGEFORMAT </w:instrText>
        </w:r>
        <w:r>
          <w:fldChar w:fldCharType="separate"/>
        </w:r>
        <w:r w:rsidR="00335E5D">
          <w:rPr>
            <w:noProof/>
          </w:rPr>
          <w:t>1</w:t>
        </w:r>
        <w:r>
          <w:rPr>
            <w:noProof/>
          </w:rPr>
          <w:fldChar w:fldCharType="end"/>
        </w:r>
      </w:p>
    </w:sdtContent>
  </w:sdt>
  <w:p w:rsidR="00081E45" w:rsidRDefault="0008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ED" w:rsidRDefault="002D39ED" w:rsidP="00BE589D">
      <w:r>
        <w:separator/>
      </w:r>
    </w:p>
  </w:footnote>
  <w:footnote w:type="continuationSeparator" w:id="0">
    <w:p w:rsidR="002D39ED" w:rsidRDefault="002D39ED" w:rsidP="00BE589D">
      <w:r>
        <w:continuationSeparator/>
      </w:r>
    </w:p>
  </w:footnote>
  <w:footnote w:id="1">
    <w:p w:rsidR="00081E45" w:rsidRDefault="00081E45">
      <w:pPr>
        <w:pStyle w:val="FootnoteText"/>
      </w:pPr>
      <w:r>
        <w:rPr>
          <w:rStyle w:val="FootnoteReference"/>
        </w:rPr>
        <w:footnoteRef/>
      </w:r>
      <w:r>
        <w:t xml:space="preserve"> </w:t>
      </w:r>
      <w:r>
        <w:tab/>
      </w:r>
      <w:r w:rsidRPr="00905FCE">
        <w:rPr>
          <w:szCs w:val="18"/>
        </w:rPr>
        <w:t>TMCH is a centralized database of verified trademarks that is connected to each and every new Top Level Domain (TLD) that is delegated.  The insertion and verification of trademarks within the database of TMCH is made on a voluntary basis upon payment of a fee by the trademark holders, subject to the renewal.</w:t>
      </w:r>
    </w:p>
  </w:footnote>
  <w:footnote w:id="2">
    <w:p w:rsidR="00081E45" w:rsidRDefault="00081E45">
      <w:pPr>
        <w:pStyle w:val="FootnoteText"/>
      </w:pPr>
      <w:r>
        <w:rPr>
          <w:rStyle w:val="FootnoteReference"/>
        </w:rPr>
        <w:footnoteRef/>
      </w:r>
      <w:r>
        <w:t xml:space="preserve"> </w:t>
      </w:r>
      <w:r w:rsidRPr="00BE589D">
        <w:rPr>
          <w:sz w:val="18"/>
          <w:szCs w:val="18"/>
        </w:rPr>
        <w:tab/>
        <w:t xml:space="preserve">A </w:t>
      </w:r>
      <w:r w:rsidRPr="00BE589D">
        <w:rPr>
          <w:bCs/>
          <w:sz w:val="18"/>
          <w:szCs w:val="18"/>
        </w:rPr>
        <w:t>second-level domain</w:t>
      </w:r>
      <w:r w:rsidRPr="00BE589D">
        <w:rPr>
          <w:sz w:val="18"/>
          <w:szCs w:val="18"/>
        </w:rPr>
        <w:t xml:space="preserve"> name (</w:t>
      </w:r>
      <w:r w:rsidRPr="00BE589D">
        <w:rPr>
          <w:bCs/>
          <w:sz w:val="18"/>
          <w:szCs w:val="18"/>
        </w:rPr>
        <w:t>SLD</w:t>
      </w:r>
      <w:r w:rsidRPr="00BE589D">
        <w:rPr>
          <w:sz w:val="18"/>
          <w:szCs w:val="18"/>
        </w:rPr>
        <w:t xml:space="preserve">) is a domain that is directly below a </w:t>
      </w:r>
      <w:hyperlink r:id="rId1" w:tooltip="Top-level domain" w:history="1">
        <w:r w:rsidRPr="00BE589D">
          <w:rPr>
            <w:sz w:val="18"/>
            <w:szCs w:val="18"/>
          </w:rPr>
          <w:t>top-level domain</w:t>
        </w:r>
      </w:hyperlink>
      <w:r>
        <w:rPr>
          <w:sz w:val="18"/>
          <w:szCs w:val="18"/>
        </w:rPr>
        <w:t xml:space="preserve"> (</w:t>
      </w:r>
      <w:r w:rsidRPr="00BE589D">
        <w:rPr>
          <w:sz w:val="18"/>
          <w:szCs w:val="18"/>
        </w:rPr>
        <w:t>generic (</w:t>
      </w:r>
      <w:proofErr w:type="spellStart"/>
      <w:r w:rsidRPr="00BE589D">
        <w:rPr>
          <w:sz w:val="18"/>
          <w:szCs w:val="18"/>
        </w:rPr>
        <w:t>gTLD</w:t>
      </w:r>
      <w:proofErr w:type="spellEnd"/>
      <w:r w:rsidRPr="00BE589D">
        <w:rPr>
          <w:sz w:val="18"/>
          <w:szCs w:val="18"/>
        </w:rPr>
        <w:t>) or country code (</w:t>
      </w:r>
      <w:proofErr w:type="spellStart"/>
      <w:r w:rsidRPr="00BE589D">
        <w:rPr>
          <w:sz w:val="18"/>
          <w:szCs w:val="18"/>
        </w:rPr>
        <w:t>ccTLD</w:t>
      </w:r>
      <w:proofErr w:type="spellEnd"/>
      <w:r w:rsidRPr="00BE589D">
        <w:rPr>
          <w:sz w:val="18"/>
          <w:szCs w:val="18"/>
        </w:rPr>
        <w:t>)</w:t>
      </w:r>
      <w:r>
        <w:rPr>
          <w:sz w:val="18"/>
          <w:szCs w:val="18"/>
        </w:rPr>
        <w:t>)</w:t>
      </w:r>
      <w:r w:rsidRPr="00BE589D">
        <w:rPr>
          <w:sz w:val="18"/>
          <w:szCs w:val="18"/>
        </w:rPr>
        <w:t xml:space="preserve">.  For example, in </w:t>
      </w:r>
      <w:r w:rsidRPr="00BE589D">
        <w:rPr>
          <w:b/>
          <w:sz w:val="18"/>
          <w:szCs w:val="18"/>
          <w:u w:val="single"/>
        </w:rPr>
        <w:t>geneva.ch</w:t>
      </w:r>
      <w:r w:rsidRPr="00BE589D">
        <w:rPr>
          <w:sz w:val="18"/>
          <w:szCs w:val="18"/>
        </w:rPr>
        <w:t xml:space="preserve">, </w:t>
      </w:r>
      <w:proofErr w:type="spellStart"/>
      <w:proofErr w:type="gramStart"/>
      <w:r w:rsidRPr="00BE589D">
        <w:rPr>
          <w:b/>
          <w:sz w:val="18"/>
          <w:szCs w:val="18"/>
        </w:rPr>
        <w:t>geneva</w:t>
      </w:r>
      <w:proofErr w:type="spellEnd"/>
      <w:proofErr w:type="gramEnd"/>
      <w:r w:rsidRPr="00BE589D">
        <w:rPr>
          <w:sz w:val="18"/>
          <w:szCs w:val="18"/>
        </w:rPr>
        <w:t xml:space="preserve"> is the second-level domain of the </w:t>
      </w:r>
      <w:proofErr w:type="spellStart"/>
      <w:r w:rsidRPr="00BE589D">
        <w:rPr>
          <w:sz w:val="18"/>
          <w:szCs w:val="18"/>
        </w:rPr>
        <w:t>ccTLD</w:t>
      </w:r>
      <w:proofErr w:type="spellEnd"/>
      <w:r>
        <w:rPr>
          <w:sz w:val="18"/>
          <w:szCs w:val="18"/>
        </w:rPr>
        <w:t xml:space="preserve"> </w:t>
      </w:r>
      <w:r w:rsidRPr="00BE589D">
        <w:rPr>
          <w:b/>
          <w:sz w:val="18"/>
          <w:szCs w:val="18"/>
        </w:rPr>
        <w:t>.</w:t>
      </w:r>
      <w:proofErr w:type="spellStart"/>
      <w:r w:rsidRPr="00BE589D">
        <w:rPr>
          <w:b/>
          <w:sz w:val="18"/>
          <w:szCs w:val="18"/>
        </w:rPr>
        <w:t>ch</w:t>
      </w:r>
      <w:r w:rsidRPr="00BE589D">
        <w:rPr>
          <w:sz w:val="18"/>
          <w:szCs w:val="18"/>
        </w:rPr>
        <w: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CBA"/>
    <w:multiLevelType w:val="hybridMultilevel"/>
    <w:tmpl w:val="EDA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5781E"/>
    <w:multiLevelType w:val="hybridMultilevel"/>
    <w:tmpl w:val="D0D29D80"/>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25C1"/>
    <w:multiLevelType w:val="hybridMultilevel"/>
    <w:tmpl w:val="2EE0A34A"/>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92E86"/>
    <w:multiLevelType w:val="hybridMultilevel"/>
    <w:tmpl w:val="A754EB2C"/>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nsid w:val="0F247BEF"/>
    <w:multiLevelType w:val="hybridMultilevel"/>
    <w:tmpl w:val="92F8D378"/>
    <w:lvl w:ilvl="0" w:tplc="FC1EA31C">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13410D"/>
    <w:multiLevelType w:val="hybridMultilevel"/>
    <w:tmpl w:val="BAB8C13C"/>
    <w:lvl w:ilvl="0" w:tplc="51324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23C5A"/>
    <w:multiLevelType w:val="hybridMultilevel"/>
    <w:tmpl w:val="F9F6EBA8"/>
    <w:lvl w:ilvl="0" w:tplc="FC1EA3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A7860"/>
    <w:multiLevelType w:val="hybridMultilevel"/>
    <w:tmpl w:val="76F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1282C"/>
    <w:multiLevelType w:val="hybridMultilevel"/>
    <w:tmpl w:val="CE308E6E"/>
    <w:lvl w:ilvl="0" w:tplc="FC1EA31C">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71089D"/>
    <w:multiLevelType w:val="hybridMultilevel"/>
    <w:tmpl w:val="54E89E7E"/>
    <w:lvl w:ilvl="0" w:tplc="51324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855C1"/>
    <w:multiLevelType w:val="hybridMultilevel"/>
    <w:tmpl w:val="26C242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C580385"/>
    <w:multiLevelType w:val="hybridMultilevel"/>
    <w:tmpl w:val="600633D2"/>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60B2D"/>
    <w:multiLevelType w:val="hybridMultilevel"/>
    <w:tmpl w:val="890A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1532F"/>
    <w:multiLevelType w:val="hybridMultilevel"/>
    <w:tmpl w:val="D8607C6C"/>
    <w:lvl w:ilvl="0" w:tplc="FC1EA3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95257"/>
    <w:multiLevelType w:val="hybridMultilevel"/>
    <w:tmpl w:val="0F882236"/>
    <w:lvl w:ilvl="0" w:tplc="772AFA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7652D"/>
    <w:multiLevelType w:val="hybridMultilevel"/>
    <w:tmpl w:val="75F0F66E"/>
    <w:lvl w:ilvl="0" w:tplc="A68835C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F5E74CF"/>
    <w:multiLevelType w:val="hybridMultilevel"/>
    <w:tmpl w:val="E3364DC4"/>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70EDE"/>
    <w:multiLevelType w:val="hybridMultilevel"/>
    <w:tmpl w:val="FA149022"/>
    <w:lvl w:ilvl="0" w:tplc="FC1EA3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7179F"/>
    <w:multiLevelType w:val="hybridMultilevel"/>
    <w:tmpl w:val="DEF8672E"/>
    <w:lvl w:ilvl="0" w:tplc="51324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87BB5"/>
    <w:multiLevelType w:val="hybridMultilevel"/>
    <w:tmpl w:val="39F4A644"/>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26523"/>
    <w:multiLevelType w:val="hybridMultilevel"/>
    <w:tmpl w:val="7F8EE350"/>
    <w:lvl w:ilvl="0" w:tplc="51324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244CA"/>
    <w:multiLevelType w:val="hybridMultilevel"/>
    <w:tmpl w:val="650875D0"/>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B2C0D"/>
    <w:multiLevelType w:val="hybridMultilevel"/>
    <w:tmpl w:val="4D20502C"/>
    <w:lvl w:ilvl="0" w:tplc="FC1EA3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E4786"/>
    <w:multiLevelType w:val="hybridMultilevel"/>
    <w:tmpl w:val="3BB64620"/>
    <w:lvl w:ilvl="0" w:tplc="FC1EA3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46425"/>
    <w:multiLevelType w:val="hybridMultilevel"/>
    <w:tmpl w:val="B4D8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F3C15"/>
    <w:multiLevelType w:val="hybridMultilevel"/>
    <w:tmpl w:val="737841C0"/>
    <w:lvl w:ilvl="0" w:tplc="3DB6C0FE">
      <w:start w:val="1"/>
      <w:numFmt w:val="bullet"/>
      <w:lvlText w:val=""/>
      <w:lvlJc w:val="left"/>
      <w:pPr>
        <w:ind w:left="2492" w:hanging="360"/>
      </w:pPr>
      <w:rPr>
        <w:rFonts w:ascii="Symbol" w:hAnsi="Symbol" w:hint="default"/>
      </w:rPr>
    </w:lvl>
    <w:lvl w:ilvl="1" w:tplc="04090003" w:tentative="1">
      <w:start w:val="1"/>
      <w:numFmt w:val="bullet"/>
      <w:lvlText w:val="o"/>
      <w:lvlJc w:val="left"/>
      <w:pPr>
        <w:ind w:left="3212" w:hanging="360"/>
      </w:pPr>
      <w:rPr>
        <w:rFonts w:ascii="Courier New" w:hAnsi="Courier New" w:cs="Courier New" w:hint="default"/>
      </w:rPr>
    </w:lvl>
    <w:lvl w:ilvl="2" w:tplc="04090005" w:tentative="1">
      <w:start w:val="1"/>
      <w:numFmt w:val="bullet"/>
      <w:lvlText w:val=""/>
      <w:lvlJc w:val="left"/>
      <w:pPr>
        <w:ind w:left="3932" w:hanging="360"/>
      </w:pPr>
      <w:rPr>
        <w:rFonts w:ascii="Wingdings" w:hAnsi="Wingdings" w:hint="default"/>
      </w:rPr>
    </w:lvl>
    <w:lvl w:ilvl="3" w:tplc="04090001" w:tentative="1">
      <w:start w:val="1"/>
      <w:numFmt w:val="bullet"/>
      <w:lvlText w:val=""/>
      <w:lvlJc w:val="left"/>
      <w:pPr>
        <w:ind w:left="4652" w:hanging="360"/>
      </w:pPr>
      <w:rPr>
        <w:rFonts w:ascii="Symbol" w:hAnsi="Symbol" w:hint="default"/>
      </w:rPr>
    </w:lvl>
    <w:lvl w:ilvl="4" w:tplc="04090003" w:tentative="1">
      <w:start w:val="1"/>
      <w:numFmt w:val="bullet"/>
      <w:lvlText w:val="o"/>
      <w:lvlJc w:val="left"/>
      <w:pPr>
        <w:ind w:left="5372" w:hanging="360"/>
      </w:pPr>
      <w:rPr>
        <w:rFonts w:ascii="Courier New" w:hAnsi="Courier New" w:cs="Courier New" w:hint="default"/>
      </w:rPr>
    </w:lvl>
    <w:lvl w:ilvl="5" w:tplc="04090005" w:tentative="1">
      <w:start w:val="1"/>
      <w:numFmt w:val="bullet"/>
      <w:lvlText w:val=""/>
      <w:lvlJc w:val="left"/>
      <w:pPr>
        <w:ind w:left="6092" w:hanging="360"/>
      </w:pPr>
      <w:rPr>
        <w:rFonts w:ascii="Wingdings" w:hAnsi="Wingdings" w:hint="default"/>
      </w:rPr>
    </w:lvl>
    <w:lvl w:ilvl="6" w:tplc="04090001" w:tentative="1">
      <w:start w:val="1"/>
      <w:numFmt w:val="bullet"/>
      <w:lvlText w:val=""/>
      <w:lvlJc w:val="left"/>
      <w:pPr>
        <w:ind w:left="6812" w:hanging="360"/>
      </w:pPr>
      <w:rPr>
        <w:rFonts w:ascii="Symbol" w:hAnsi="Symbol" w:hint="default"/>
      </w:rPr>
    </w:lvl>
    <w:lvl w:ilvl="7" w:tplc="04090003" w:tentative="1">
      <w:start w:val="1"/>
      <w:numFmt w:val="bullet"/>
      <w:lvlText w:val="o"/>
      <w:lvlJc w:val="left"/>
      <w:pPr>
        <w:ind w:left="7532" w:hanging="360"/>
      </w:pPr>
      <w:rPr>
        <w:rFonts w:ascii="Courier New" w:hAnsi="Courier New" w:cs="Courier New" w:hint="default"/>
      </w:rPr>
    </w:lvl>
    <w:lvl w:ilvl="8" w:tplc="04090005" w:tentative="1">
      <w:start w:val="1"/>
      <w:numFmt w:val="bullet"/>
      <w:lvlText w:val=""/>
      <w:lvlJc w:val="left"/>
      <w:pPr>
        <w:ind w:left="8252" w:hanging="360"/>
      </w:pPr>
      <w:rPr>
        <w:rFonts w:ascii="Wingdings" w:hAnsi="Wingdings" w:hint="default"/>
      </w:rPr>
    </w:lvl>
  </w:abstractNum>
  <w:abstractNum w:abstractNumId="26">
    <w:nsid w:val="4C58016E"/>
    <w:multiLevelType w:val="hybridMultilevel"/>
    <w:tmpl w:val="45A2D134"/>
    <w:lvl w:ilvl="0" w:tplc="6D2E0302">
      <w:start w:val="1"/>
      <w:numFmt w:val="decimal"/>
      <w:lvlText w:val="%1."/>
      <w:lvlJc w:val="left"/>
      <w:pPr>
        <w:ind w:left="36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858BA"/>
    <w:multiLevelType w:val="hybridMultilevel"/>
    <w:tmpl w:val="58B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D6D3B"/>
    <w:multiLevelType w:val="hybridMultilevel"/>
    <w:tmpl w:val="8BC6C79A"/>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12316"/>
    <w:multiLevelType w:val="hybridMultilevel"/>
    <w:tmpl w:val="566E39C4"/>
    <w:lvl w:ilvl="0" w:tplc="FC1EA31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62F69"/>
    <w:multiLevelType w:val="hybridMultilevel"/>
    <w:tmpl w:val="AF3E893C"/>
    <w:lvl w:ilvl="0" w:tplc="51324A3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7C14906"/>
    <w:multiLevelType w:val="hybridMultilevel"/>
    <w:tmpl w:val="14822BB0"/>
    <w:lvl w:ilvl="0" w:tplc="FC1EA31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5D7F9C"/>
    <w:multiLevelType w:val="hybridMultilevel"/>
    <w:tmpl w:val="937A533E"/>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B1A23"/>
    <w:multiLevelType w:val="hybridMultilevel"/>
    <w:tmpl w:val="C366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D586D"/>
    <w:multiLevelType w:val="hybridMultilevel"/>
    <w:tmpl w:val="BD10B26A"/>
    <w:lvl w:ilvl="0" w:tplc="FC1EA31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B3980"/>
    <w:multiLevelType w:val="hybridMultilevel"/>
    <w:tmpl w:val="29CCCF3A"/>
    <w:lvl w:ilvl="0" w:tplc="FC1EA31C">
      <w:start w:val="5"/>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8611B15"/>
    <w:multiLevelType w:val="hybridMultilevel"/>
    <w:tmpl w:val="416C4746"/>
    <w:lvl w:ilvl="0" w:tplc="6D2E0302">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21F59"/>
    <w:multiLevelType w:val="hybridMultilevel"/>
    <w:tmpl w:val="99B6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8"/>
  </w:num>
  <w:num w:numId="4">
    <w:abstractNumId w:val="9"/>
  </w:num>
  <w:num w:numId="5">
    <w:abstractNumId w:val="20"/>
  </w:num>
  <w:num w:numId="6">
    <w:abstractNumId w:val="30"/>
  </w:num>
  <w:num w:numId="7">
    <w:abstractNumId w:val="25"/>
  </w:num>
  <w:num w:numId="8">
    <w:abstractNumId w:val="15"/>
  </w:num>
  <w:num w:numId="9">
    <w:abstractNumId w:val="26"/>
  </w:num>
  <w:num w:numId="10">
    <w:abstractNumId w:val="37"/>
  </w:num>
  <w:num w:numId="11">
    <w:abstractNumId w:val="16"/>
  </w:num>
  <w:num w:numId="12">
    <w:abstractNumId w:val="2"/>
  </w:num>
  <w:num w:numId="13">
    <w:abstractNumId w:val="19"/>
  </w:num>
  <w:num w:numId="14">
    <w:abstractNumId w:val="11"/>
  </w:num>
  <w:num w:numId="15">
    <w:abstractNumId w:val="32"/>
  </w:num>
  <w:num w:numId="16">
    <w:abstractNumId w:val="1"/>
  </w:num>
  <w:num w:numId="17">
    <w:abstractNumId w:val="33"/>
  </w:num>
  <w:num w:numId="18">
    <w:abstractNumId w:val="21"/>
  </w:num>
  <w:num w:numId="19">
    <w:abstractNumId w:val="27"/>
  </w:num>
  <w:num w:numId="20">
    <w:abstractNumId w:val="36"/>
  </w:num>
  <w:num w:numId="21">
    <w:abstractNumId w:val="28"/>
  </w:num>
  <w:num w:numId="22">
    <w:abstractNumId w:val="24"/>
  </w:num>
  <w:num w:numId="23">
    <w:abstractNumId w:val="12"/>
  </w:num>
  <w:num w:numId="24">
    <w:abstractNumId w:val="31"/>
  </w:num>
  <w:num w:numId="25">
    <w:abstractNumId w:val="6"/>
  </w:num>
  <w:num w:numId="26">
    <w:abstractNumId w:val="4"/>
  </w:num>
  <w:num w:numId="27">
    <w:abstractNumId w:val="13"/>
  </w:num>
  <w:num w:numId="28">
    <w:abstractNumId w:val="8"/>
  </w:num>
  <w:num w:numId="29">
    <w:abstractNumId w:val="34"/>
  </w:num>
  <w:num w:numId="30">
    <w:abstractNumId w:val="35"/>
  </w:num>
  <w:num w:numId="31">
    <w:abstractNumId w:val="22"/>
  </w:num>
  <w:num w:numId="32">
    <w:abstractNumId w:val="17"/>
  </w:num>
  <w:num w:numId="33">
    <w:abstractNumId w:val="23"/>
  </w:num>
  <w:num w:numId="34">
    <w:abstractNumId w:val="29"/>
  </w:num>
  <w:num w:numId="35">
    <w:abstractNumId w:val="7"/>
  </w:num>
  <w:num w:numId="36">
    <w:abstractNumId w:val="0"/>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E"/>
    <w:rsid w:val="00002CC7"/>
    <w:rsid w:val="00020FF1"/>
    <w:rsid w:val="0003190A"/>
    <w:rsid w:val="000329CC"/>
    <w:rsid w:val="000332C7"/>
    <w:rsid w:val="00042CCC"/>
    <w:rsid w:val="000600BE"/>
    <w:rsid w:val="00061275"/>
    <w:rsid w:val="00081E45"/>
    <w:rsid w:val="00084587"/>
    <w:rsid w:val="000856C8"/>
    <w:rsid w:val="00096566"/>
    <w:rsid w:val="000972F3"/>
    <w:rsid w:val="000E32B7"/>
    <w:rsid w:val="000E53E8"/>
    <w:rsid w:val="000E618A"/>
    <w:rsid w:val="000E7B91"/>
    <w:rsid w:val="00124EA2"/>
    <w:rsid w:val="00125EA3"/>
    <w:rsid w:val="00126400"/>
    <w:rsid w:val="0013290C"/>
    <w:rsid w:val="00151E74"/>
    <w:rsid w:val="00161F73"/>
    <w:rsid w:val="00182254"/>
    <w:rsid w:val="00195E98"/>
    <w:rsid w:val="001A1466"/>
    <w:rsid w:val="001A35E7"/>
    <w:rsid w:val="001B1C47"/>
    <w:rsid w:val="001C0609"/>
    <w:rsid w:val="001D1B0A"/>
    <w:rsid w:val="001E120D"/>
    <w:rsid w:val="001E24F7"/>
    <w:rsid w:val="001F7DD1"/>
    <w:rsid w:val="002057E8"/>
    <w:rsid w:val="0021796E"/>
    <w:rsid w:val="002305B5"/>
    <w:rsid w:val="002339F4"/>
    <w:rsid w:val="00245F23"/>
    <w:rsid w:val="002640A9"/>
    <w:rsid w:val="002652C1"/>
    <w:rsid w:val="00280371"/>
    <w:rsid w:val="00291AC6"/>
    <w:rsid w:val="002A3D93"/>
    <w:rsid w:val="002B3E2E"/>
    <w:rsid w:val="002B65B8"/>
    <w:rsid w:val="002C7A99"/>
    <w:rsid w:val="002D06DC"/>
    <w:rsid w:val="002D397B"/>
    <w:rsid w:val="002D39ED"/>
    <w:rsid w:val="002E01DF"/>
    <w:rsid w:val="002E6532"/>
    <w:rsid w:val="0033421E"/>
    <w:rsid w:val="00335E5D"/>
    <w:rsid w:val="00335EB7"/>
    <w:rsid w:val="0036130B"/>
    <w:rsid w:val="0036226E"/>
    <w:rsid w:val="003628D1"/>
    <w:rsid w:val="00373685"/>
    <w:rsid w:val="00375C13"/>
    <w:rsid w:val="00376341"/>
    <w:rsid w:val="00387A17"/>
    <w:rsid w:val="003A392A"/>
    <w:rsid w:val="003A762A"/>
    <w:rsid w:val="003B43FE"/>
    <w:rsid w:val="003C1D97"/>
    <w:rsid w:val="003C6A18"/>
    <w:rsid w:val="003F43F1"/>
    <w:rsid w:val="00401545"/>
    <w:rsid w:val="00406B3C"/>
    <w:rsid w:val="004365DF"/>
    <w:rsid w:val="00441E73"/>
    <w:rsid w:val="0046034C"/>
    <w:rsid w:val="00483F53"/>
    <w:rsid w:val="00497562"/>
    <w:rsid w:val="00497C09"/>
    <w:rsid w:val="004A3B33"/>
    <w:rsid w:val="004B0BDB"/>
    <w:rsid w:val="004C4F90"/>
    <w:rsid w:val="004D02A2"/>
    <w:rsid w:val="004E6643"/>
    <w:rsid w:val="004F0E96"/>
    <w:rsid w:val="005107D6"/>
    <w:rsid w:val="00537C30"/>
    <w:rsid w:val="00556AB1"/>
    <w:rsid w:val="00562771"/>
    <w:rsid w:val="00564DA5"/>
    <w:rsid w:val="00583017"/>
    <w:rsid w:val="005C06E1"/>
    <w:rsid w:val="005C5965"/>
    <w:rsid w:val="005D52B1"/>
    <w:rsid w:val="005D6FBD"/>
    <w:rsid w:val="005E6511"/>
    <w:rsid w:val="005F76FC"/>
    <w:rsid w:val="00603755"/>
    <w:rsid w:val="00612CE3"/>
    <w:rsid w:val="006240ED"/>
    <w:rsid w:val="006307FC"/>
    <w:rsid w:val="006324D8"/>
    <w:rsid w:val="0065038E"/>
    <w:rsid w:val="00653B19"/>
    <w:rsid w:val="00665473"/>
    <w:rsid w:val="00665641"/>
    <w:rsid w:val="00665E8F"/>
    <w:rsid w:val="00681435"/>
    <w:rsid w:val="006A0B87"/>
    <w:rsid w:val="006D5978"/>
    <w:rsid w:val="006E15C6"/>
    <w:rsid w:val="006F53FD"/>
    <w:rsid w:val="006F77FD"/>
    <w:rsid w:val="00705D91"/>
    <w:rsid w:val="00727AED"/>
    <w:rsid w:val="007465EF"/>
    <w:rsid w:val="007C05E6"/>
    <w:rsid w:val="007C3983"/>
    <w:rsid w:val="008220F4"/>
    <w:rsid w:val="00861CDE"/>
    <w:rsid w:val="00865421"/>
    <w:rsid w:val="0086565E"/>
    <w:rsid w:val="00877E24"/>
    <w:rsid w:val="008913CC"/>
    <w:rsid w:val="00893C29"/>
    <w:rsid w:val="008B0F63"/>
    <w:rsid w:val="008B1E25"/>
    <w:rsid w:val="008B2110"/>
    <w:rsid w:val="008C10DB"/>
    <w:rsid w:val="008C214C"/>
    <w:rsid w:val="008F2B86"/>
    <w:rsid w:val="008F40BF"/>
    <w:rsid w:val="0091051A"/>
    <w:rsid w:val="0092072A"/>
    <w:rsid w:val="0093038D"/>
    <w:rsid w:val="0094244F"/>
    <w:rsid w:val="00943D7B"/>
    <w:rsid w:val="00953875"/>
    <w:rsid w:val="00954725"/>
    <w:rsid w:val="00975D52"/>
    <w:rsid w:val="00975EAF"/>
    <w:rsid w:val="009A06E0"/>
    <w:rsid w:val="009B2F84"/>
    <w:rsid w:val="009B30FB"/>
    <w:rsid w:val="009C58AF"/>
    <w:rsid w:val="009D185C"/>
    <w:rsid w:val="009D6CD4"/>
    <w:rsid w:val="009E6871"/>
    <w:rsid w:val="009F0F80"/>
    <w:rsid w:val="009F3E86"/>
    <w:rsid w:val="00A03E3E"/>
    <w:rsid w:val="00A03FC7"/>
    <w:rsid w:val="00A14EF0"/>
    <w:rsid w:val="00A16F91"/>
    <w:rsid w:val="00A56068"/>
    <w:rsid w:val="00A62673"/>
    <w:rsid w:val="00A72161"/>
    <w:rsid w:val="00A74B0D"/>
    <w:rsid w:val="00A9682D"/>
    <w:rsid w:val="00AA2272"/>
    <w:rsid w:val="00AA2F90"/>
    <w:rsid w:val="00AB2E44"/>
    <w:rsid w:val="00AC0B9C"/>
    <w:rsid w:val="00AC6240"/>
    <w:rsid w:val="00AF3210"/>
    <w:rsid w:val="00AF346A"/>
    <w:rsid w:val="00B041B8"/>
    <w:rsid w:val="00B14BD7"/>
    <w:rsid w:val="00B25CE8"/>
    <w:rsid w:val="00B27092"/>
    <w:rsid w:val="00B3240D"/>
    <w:rsid w:val="00B33BDA"/>
    <w:rsid w:val="00B506BF"/>
    <w:rsid w:val="00B73D4A"/>
    <w:rsid w:val="00B85C49"/>
    <w:rsid w:val="00B94706"/>
    <w:rsid w:val="00BB0654"/>
    <w:rsid w:val="00BB1FDF"/>
    <w:rsid w:val="00BE589D"/>
    <w:rsid w:val="00C035D7"/>
    <w:rsid w:val="00C11936"/>
    <w:rsid w:val="00C16D35"/>
    <w:rsid w:val="00C30C2C"/>
    <w:rsid w:val="00C36513"/>
    <w:rsid w:val="00C661F0"/>
    <w:rsid w:val="00C95C36"/>
    <w:rsid w:val="00CA143B"/>
    <w:rsid w:val="00CC6478"/>
    <w:rsid w:val="00CD6A7C"/>
    <w:rsid w:val="00CD7A15"/>
    <w:rsid w:val="00D00A8D"/>
    <w:rsid w:val="00D035E4"/>
    <w:rsid w:val="00D07893"/>
    <w:rsid w:val="00D215E7"/>
    <w:rsid w:val="00D219DB"/>
    <w:rsid w:val="00D50782"/>
    <w:rsid w:val="00D5113B"/>
    <w:rsid w:val="00D7145E"/>
    <w:rsid w:val="00D724BC"/>
    <w:rsid w:val="00D80199"/>
    <w:rsid w:val="00DB011C"/>
    <w:rsid w:val="00DB1034"/>
    <w:rsid w:val="00DB6A2C"/>
    <w:rsid w:val="00DC4243"/>
    <w:rsid w:val="00DD6062"/>
    <w:rsid w:val="00DE1237"/>
    <w:rsid w:val="00DF1F75"/>
    <w:rsid w:val="00E15963"/>
    <w:rsid w:val="00E34139"/>
    <w:rsid w:val="00E503A6"/>
    <w:rsid w:val="00E51279"/>
    <w:rsid w:val="00E53640"/>
    <w:rsid w:val="00E7491D"/>
    <w:rsid w:val="00E843BC"/>
    <w:rsid w:val="00E9451C"/>
    <w:rsid w:val="00E96079"/>
    <w:rsid w:val="00E967EE"/>
    <w:rsid w:val="00EA08B7"/>
    <w:rsid w:val="00EA2770"/>
    <w:rsid w:val="00EA4443"/>
    <w:rsid w:val="00EC2CAF"/>
    <w:rsid w:val="00EC3D7F"/>
    <w:rsid w:val="00EC429D"/>
    <w:rsid w:val="00EC589D"/>
    <w:rsid w:val="00EC6676"/>
    <w:rsid w:val="00EE1C34"/>
    <w:rsid w:val="00EF237A"/>
    <w:rsid w:val="00EF339B"/>
    <w:rsid w:val="00EF4805"/>
    <w:rsid w:val="00F07830"/>
    <w:rsid w:val="00F17AE2"/>
    <w:rsid w:val="00F2488B"/>
    <w:rsid w:val="00F34441"/>
    <w:rsid w:val="00F37502"/>
    <w:rsid w:val="00F42882"/>
    <w:rsid w:val="00F456CB"/>
    <w:rsid w:val="00F46F91"/>
    <w:rsid w:val="00F53EC1"/>
    <w:rsid w:val="00F6097D"/>
    <w:rsid w:val="00F77A63"/>
    <w:rsid w:val="00F85A61"/>
    <w:rsid w:val="00F85E92"/>
    <w:rsid w:val="00F97246"/>
    <w:rsid w:val="00FA498D"/>
    <w:rsid w:val="00FA6DB4"/>
    <w:rsid w:val="00FD6F1F"/>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C1"/>
    <w:rPr>
      <w:rFonts w:ascii="Arial" w:hAnsi="Arial"/>
      <w:sz w:val="22"/>
      <w:szCs w:val="24"/>
    </w:rPr>
  </w:style>
  <w:style w:type="paragraph" w:styleId="Heading1">
    <w:name w:val="heading 1"/>
    <w:basedOn w:val="Normal"/>
    <w:next w:val="Normal"/>
    <w:link w:val="Heading1Char"/>
    <w:qFormat/>
    <w:rsid w:val="00A14EF0"/>
    <w:pPr>
      <w:keepNext/>
      <w:spacing w:before="240" w:after="60"/>
      <w:outlineLvl w:val="0"/>
    </w:pPr>
    <w:rPr>
      <w:rFonts w:eastAsiaTheme="majorEastAsia" w:cstheme="majorBidi"/>
      <w:bCs/>
      <w:kern w:val="32"/>
      <w:szCs w:val="32"/>
    </w:rPr>
  </w:style>
  <w:style w:type="paragraph" w:styleId="Heading2">
    <w:name w:val="heading 2"/>
    <w:basedOn w:val="Normal"/>
    <w:next w:val="Normal"/>
    <w:link w:val="Heading2Char"/>
    <w:unhideWhenUsed/>
    <w:qFormat/>
    <w:rsid w:val="00A14EF0"/>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nhideWhenUsed/>
    <w:qFormat/>
    <w:rsid w:val="00A14EF0"/>
    <w:pPr>
      <w:keepNext/>
      <w:keepLines/>
      <w:spacing w:before="80"/>
      <w:outlineLvl w:val="2"/>
    </w:pPr>
    <w:rPr>
      <w:rFonts w:eastAsiaTheme="majorEastAsia" w:cstheme="majorBidi"/>
      <w:bCs/>
      <w:i/>
    </w:rPr>
  </w:style>
  <w:style w:type="paragraph" w:styleId="Heading4">
    <w:name w:val="heading 4"/>
    <w:basedOn w:val="Normal"/>
    <w:next w:val="Normal"/>
    <w:link w:val="Heading4Char"/>
    <w:autoRedefine/>
    <w:unhideWhenUsed/>
    <w:qFormat/>
    <w:rsid w:val="007C05E6"/>
    <w:pPr>
      <w:keepNext/>
      <w:keepLines/>
      <w:spacing w:before="20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EF0"/>
    <w:rPr>
      <w:rFonts w:ascii="Arial" w:eastAsiaTheme="majorEastAsia" w:hAnsi="Arial" w:cstheme="majorBidi"/>
      <w:bCs/>
      <w:kern w:val="32"/>
      <w:sz w:val="22"/>
      <w:szCs w:val="32"/>
    </w:rPr>
  </w:style>
  <w:style w:type="paragraph" w:styleId="Title">
    <w:name w:val="Title"/>
    <w:basedOn w:val="Normal"/>
    <w:next w:val="Normal"/>
    <w:link w:val="TitleChar"/>
    <w:qFormat/>
    <w:rsid w:val="00F77A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77A6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77A6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77A63"/>
    <w:rPr>
      <w:rFonts w:asciiTheme="majorHAnsi" w:eastAsiaTheme="majorEastAsia" w:hAnsiTheme="majorHAnsi" w:cstheme="majorBidi"/>
      <w:sz w:val="24"/>
      <w:szCs w:val="24"/>
    </w:rPr>
  </w:style>
  <w:style w:type="character" w:styleId="Strong">
    <w:name w:val="Strong"/>
    <w:basedOn w:val="DefaultParagraphFont"/>
    <w:qFormat/>
    <w:rsid w:val="00F77A63"/>
    <w:rPr>
      <w:b/>
      <w:bCs/>
    </w:rPr>
  </w:style>
  <w:style w:type="character" w:styleId="Emphasis">
    <w:name w:val="Emphasis"/>
    <w:qFormat/>
    <w:rsid w:val="00F77A63"/>
  </w:style>
  <w:style w:type="paragraph" w:styleId="ListParagraph">
    <w:name w:val="List Paragraph"/>
    <w:basedOn w:val="Normal"/>
    <w:uiPriority w:val="1"/>
    <w:qFormat/>
    <w:rsid w:val="00F77A63"/>
    <w:pPr>
      <w:ind w:left="720"/>
    </w:pPr>
  </w:style>
  <w:style w:type="paragraph" w:styleId="TOCHeading">
    <w:name w:val="TOC Heading"/>
    <w:basedOn w:val="Heading1"/>
    <w:next w:val="Normal"/>
    <w:uiPriority w:val="39"/>
    <w:unhideWhenUsed/>
    <w:qFormat/>
    <w:rsid w:val="00F77A63"/>
    <w:pPr>
      <w:keepLines/>
      <w:spacing w:before="480" w:after="0" w:line="276" w:lineRule="auto"/>
      <w:outlineLvl w:val="9"/>
    </w:pPr>
    <w:rPr>
      <w:color w:val="365F91"/>
      <w:kern w:val="0"/>
      <w:szCs w:val="28"/>
      <w:lang w:eastAsia="ja-JP"/>
    </w:rPr>
  </w:style>
  <w:style w:type="character" w:customStyle="1" w:styleId="Heading2Char">
    <w:name w:val="Heading 2 Char"/>
    <w:basedOn w:val="DefaultParagraphFont"/>
    <w:link w:val="Heading2"/>
    <w:rsid w:val="00A14EF0"/>
    <w:rPr>
      <w:rFonts w:ascii="Arial" w:eastAsiaTheme="majorEastAsia" w:hAnsi="Arial" w:cstheme="majorBidi"/>
      <w:bCs/>
      <w:sz w:val="22"/>
      <w:szCs w:val="26"/>
    </w:rPr>
  </w:style>
  <w:style w:type="character" w:customStyle="1" w:styleId="Heading3Char">
    <w:name w:val="Heading 3 Char"/>
    <w:basedOn w:val="DefaultParagraphFont"/>
    <w:link w:val="Heading3"/>
    <w:rsid w:val="00A14EF0"/>
    <w:rPr>
      <w:rFonts w:ascii="Arial" w:eastAsiaTheme="majorEastAsia" w:hAnsi="Arial" w:cstheme="majorBidi"/>
      <w:bCs/>
      <w:i/>
      <w:sz w:val="22"/>
      <w:szCs w:val="24"/>
    </w:rPr>
  </w:style>
  <w:style w:type="paragraph" w:styleId="TOC1">
    <w:name w:val="toc 1"/>
    <w:basedOn w:val="Normal"/>
    <w:next w:val="Normal"/>
    <w:autoRedefine/>
    <w:uiPriority w:val="39"/>
    <w:unhideWhenUsed/>
    <w:qFormat/>
    <w:rsid w:val="007C05E6"/>
    <w:pPr>
      <w:spacing w:after="100"/>
    </w:pPr>
  </w:style>
  <w:style w:type="paragraph" w:styleId="TOC3">
    <w:name w:val="toc 3"/>
    <w:basedOn w:val="Normal"/>
    <w:next w:val="Normal"/>
    <w:autoRedefine/>
    <w:uiPriority w:val="39"/>
    <w:unhideWhenUsed/>
    <w:qFormat/>
    <w:rsid w:val="00EC589D"/>
    <w:pPr>
      <w:tabs>
        <w:tab w:val="left" w:pos="1260"/>
        <w:tab w:val="right" w:leader="dot" w:pos="9350"/>
      </w:tabs>
      <w:spacing w:after="100"/>
      <w:ind w:left="480"/>
      <w:jc w:val="right"/>
    </w:pPr>
  </w:style>
  <w:style w:type="paragraph" w:styleId="TOC4">
    <w:name w:val="toc 4"/>
    <w:basedOn w:val="Normal"/>
    <w:next w:val="Normal"/>
    <w:autoRedefine/>
    <w:uiPriority w:val="39"/>
    <w:semiHidden/>
    <w:unhideWhenUsed/>
    <w:rsid w:val="007C05E6"/>
    <w:pPr>
      <w:spacing w:after="100"/>
      <w:ind w:left="720"/>
    </w:pPr>
    <w:rPr>
      <w:sz w:val="18"/>
    </w:rPr>
  </w:style>
  <w:style w:type="paragraph" w:styleId="TOC5">
    <w:name w:val="toc 5"/>
    <w:basedOn w:val="Normal"/>
    <w:next w:val="Normal"/>
    <w:autoRedefine/>
    <w:uiPriority w:val="39"/>
    <w:semiHidden/>
    <w:unhideWhenUsed/>
    <w:rsid w:val="007C05E6"/>
    <w:pPr>
      <w:spacing w:after="100"/>
      <w:ind w:left="960"/>
    </w:pPr>
    <w:rPr>
      <w:sz w:val="18"/>
    </w:rPr>
  </w:style>
  <w:style w:type="character" w:customStyle="1" w:styleId="Heading4Char">
    <w:name w:val="Heading 4 Char"/>
    <w:basedOn w:val="DefaultParagraphFont"/>
    <w:link w:val="Heading4"/>
    <w:rsid w:val="007C05E6"/>
    <w:rPr>
      <w:rFonts w:ascii="Arial" w:eastAsiaTheme="majorEastAsia" w:hAnsi="Arial" w:cstheme="majorBidi"/>
      <w:bCs/>
      <w:iCs/>
      <w:color w:val="4F81BD" w:themeColor="accent1"/>
      <w:sz w:val="22"/>
      <w:szCs w:val="24"/>
    </w:rPr>
  </w:style>
  <w:style w:type="table" w:styleId="TableGrid">
    <w:name w:val="Table Grid"/>
    <w:basedOn w:val="TableNormal"/>
    <w:uiPriority w:val="59"/>
    <w:rsid w:val="009E6871"/>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843B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76341"/>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7491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2072A"/>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75D52"/>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5B5"/>
    <w:rPr>
      <w:rFonts w:ascii="Tahoma" w:hAnsi="Tahoma" w:cs="Tahoma"/>
      <w:sz w:val="16"/>
      <w:szCs w:val="16"/>
    </w:rPr>
  </w:style>
  <w:style w:type="character" w:customStyle="1" w:styleId="BalloonTextChar">
    <w:name w:val="Balloon Text Char"/>
    <w:basedOn w:val="DefaultParagraphFont"/>
    <w:link w:val="BalloonText"/>
    <w:uiPriority w:val="99"/>
    <w:semiHidden/>
    <w:rsid w:val="002305B5"/>
    <w:rPr>
      <w:rFonts w:ascii="Tahoma" w:hAnsi="Tahoma" w:cs="Tahoma"/>
      <w:sz w:val="16"/>
      <w:szCs w:val="16"/>
    </w:rPr>
  </w:style>
  <w:style w:type="table" w:customStyle="1" w:styleId="TableGrid15">
    <w:name w:val="Table Grid15"/>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C3D7F"/>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D6FB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96079"/>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B25CE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589D"/>
    <w:rPr>
      <w:sz w:val="20"/>
      <w:szCs w:val="20"/>
    </w:rPr>
  </w:style>
  <w:style w:type="character" w:customStyle="1" w:styleId="FootnoteTextChar">
    <w:name w:val="Footnote Text Char"/>
    <w:basedOn w:val="DefaultParagraphFont"/>
    <w:link w:val="FootnoteText"/>
    <w:uiPriority w:val="99"/>
    <w:semiHidden/>
    <w:rsid w:val="00BE589D"/>
    <w:rPr>
      <w:rFonts w:ascii="Arial" w:hAnsi="Arial"/>
    </w:rPr>
  </w:style>
  <w:style w:type="character" w:styleId="FootnoteReference">
    <w:name w:val="footnote reference"/>
    <w:basedOn w:val="DefaultParagraphFont"/>
    <w:uiPriority w:val="99"/>
    <w:semiHidden/>
    <w:unhideWhenUsed/>
    <w:rsid w:val="00BE589D"/>
    <w:rPr>
      <w:vertAlign w:val="superscript"/>
    </w:rPr>
  </w:style>
  <w:style w:type="table" w:customStyle="1" w:styleId="TableGrid34">
    <w:name w:val="Table Grid34"/>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195E9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195E9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195E9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877E24"/>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877E24"/>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EF0"/>
    <w:pPr>
      <w:tabs>
        <w:tab w:val="center" w:pos="4680"/>
        <w:tab w:val="right" w:pos="9360"/>
      </w:tabs>
    </w:pPr>
  </w:style>
  <w:style w:type="character" w:customStyle="1" w:styleId="HeaderChar">
    <w:name w:val="Header Char"/>
    <w:basedOn w:val="DefaultParagraphFont"/>
    <w:link w:val="Header"/>
    <w:uiPriority w:val="99"/>
    <w:rsid w:val="00A14EF0"/>
    <w:rPr>
      <w:rFonts w:ascii="Arial" w:hAnsi="Arial"/>
      <w:sz w:val="22"/>
      <w:szCs w:val="24"/>
    </w:rPr>
  </w:style>
  <w:style w:type="paragraph" w:styleId="Footer">
    <w:name w:val="footer"/>
    <w:basedOn w:val="Normal"/>
    <w:link w:val="FooterChar"/>
    <w:uiPriority w:val="99"/>
    <w:unhideWhenUsed/>
    <w:rsid w:val="00A14EF0"/>
    <w:pPr>
      <w:tabs>
        <w:tab w:val="center" w:pos="4680"/>
        <w:tab w:val="right" w:pos="9360"/>
      </w:tabs>
    </w:pPr>
  </w:style>
  <w:style w:type="character" w:customStyle="1" w:styleId="FooterChar">
    <w:name w:val="Footer Char"/>
    <w:basedOn w:val="DefaultParagraphFont"/>
    <w:link w:val="Footer"/>
    <w:uiPriority w:val="99"/>
    <w:rsid w:val="00A14EF0"/>
    <w:rPr>
      <w:rFonts w:ascii="Arial" w:hAnsi="Arial"/>
      <w:sz w:val="22"/>
      <w:szCs w:val="24"/>
    </w:rPr>
  </w:style>
  <w:style w:type="paragraph" w:styleId="TOC2">
    <w:name w:val="toc 2"/>
    <w:basedOn w:val="Normal"/>
    <w:next w:val="Normal"/>
    <w:autoRedefine/>
    <w:uiPriority w:val="39"/>
    <w:unhideWhenUsed/>
    <w:rsid w:val="00943D7B"/>
    <w:pPr>
      <w:spacing w:after="100"/>
      <w:ind w:left="220"/>
    </w:pPr>
  </w:style>
  <w:style w:type="character" w:styleId="Hyperlink">
    <w:name w:val="Hyperlink"/>
    <w:basedOn w:val="DefaultParagraphFont"/>
    <w:uiPriority w:val="99"/>
    <w:unhideWhenUsed/>
    <w:rsid w:val="00943D7B"/>
    <w:rPr>
      <w:color w:val="0000FF" w:themeColor="hyperlink"/>
      <w:u w:val="single"/>
    </w:rPr>
  </w:style>
  <w:style w:type="table" w:customStyle="1" w:styleId="TableGrid41">
    <w:name w:val="Table Grid41"/>
    <w:basedOn w:val="TableNormal"/>
    <w:next w:val="TableGrid"/>
    <w:uiPriority w:val="59"/>
    <w:rsid w:val="00DF1F75"/>
    <w:rPr>
      <w:rFonts w:ascii="Calibri" w:eastAsia="Malgun Gothic" w:hAnsi="Calibr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C1"/>
    <w:rPr>
      <w:rFonts w:ascii="Arial" w:hAnsi="Arial"/>
      <w:sz w:val="22"/>
      <w:szCs w:val="24"/>
    </w:rPr>
  </w:style>
  <w:style w:type="paragraph" w:styleId="Heading1">
    <w:name w:val="heading 1"/>
    <w:basedOn w:val="Normal"/>
    <w:next w:val="Normal"/>
    <w:link w:val="Heading1Char"/>
    <w:qFormat/>
    <w:rsid w:val="00A14EF0"/>
    <w:pPr>
      <w:keepNext/>
      <w:spacing w:before="240" w:after="60"/>
      <w:outlineLvl w:val="0"/>
    </w:pPr>
    <w:rPr>
      <w:rFonts w:eastAsiaTheme="majorEastAsia" w:cstheme="majorBidi"/>
      <w:bCs/>
      <w:kern w:val="32"/>
      <w:szCs w:val="32"/>
    </w:rPr>
  </w:style>
  <w:style w:type="paragraph" w:styleId="Heading2">
    <w:name w:val="heading 2"/>
    <w:basedOn w:val="Normal"/>
    <w:next w:val="Normal"/>
    <w:link w:val="Heading2Char"/>
    <w:unhideWhenUsed/>
    <w:qFormat/>
    <w:rsid w:val="00A14EF0"/>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nhideWhenUsed/>
    <w:qFormat/>
    <w:rsid w:val="00A14EF0"/>
    <w:pPr>
      <w:keepNext/>
      <w:keepLines/>
      <w:spacing w:before="80"/>
      <w:outlineLvl w:val="2"/>
    </w:pPr>
    <w:rPr>
      <w:rFonts w:eastAsiaTheme="majorEastAsia" w:cstheme="majorBidi"/>
      <w:bCs/>
      <w:i/>
    </w:rPr>
  </w:style>
  <w:style w:type="paragraph" w:styleId="Heading4">
    <w:name w:val="heading 4"/>
    <w:basedOn w:val="Normal"/>
    <w:next w:val="Normal"/>
    <w:link w:val="Heading4Char"/>
    <w:autoRedefine/>
    <w:unhideWhenUsed/>
    <w:qFormat/>
    <w:rsid w:val="007C05E6"/>
    <w:pPr>
      <w:keepNext/>
      <w:keepLines/>
      <w:spacing w:before="20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EF0"/>
    <w:rPr>
      <w:rFonts w:ascii="Arial" w:eastAsiaTheme="majorEastAsia" w:hAnsi="Arial" w:cstheme="majorBidi"/>
      <w:bCs/>
      <w:kern w:val="32"/>
      <w:sz w:val="22"/>
      <w:szCs w:val="32"/>
    </w:rPr>
  </w:style>
  <w:style w:type="paragraph" w:styleId="Title">
    <w:name w:val="Title"/>
    <w:basedOn w:val="Normal"/>
    <w:next w:val="Normal"/>
    <w:link w:val="TitleChar"/>
    <w:qFormat/>
    <w:rsid w:val="00F77A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77A6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77A6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77A63"/>
    <w:rPr>
      <w:rFonts w:asciiTheme="majorHAnsi" w:eastAsiaTheme="majorEastAsia" w:hAnsiTheme="majorHAnsi" w:cstheme="majorBidi"/>
      <w:sz w:val="24"/>
      <w:szCs w:val="24"/>
    </w:rPr>
  </w:style>
  <w:style w:type="character" w:styleId="Strong">
    <w:name w:val="Strong"/>
    <w:basedOn w:val="DefaultParagraphFont"/>
    <w:qFormat/>
    <w:rsid w:val="00F77A63"/>
    <w:rPr>
      <w:b/>
      <w:bCs/>
    </w:rPr>
  </w:style>
  <w:style w:type="character" w:styleId="Emphasis">
    <w:name w:val="Emphasis"/>
    <w:qFormat/>
    <w:rsid w:val="00F77A63"/>
  </w:style>
  <w:style w:type="paragraph" w:styleId="ListParagraph">
    <w:name w:val="List Paragraph"/>
    <w:basedOn w:val="Normal"/>
    <w:uiPriority w:val="1"/>
    <w:qFormat/>
    <w:rsid w:val="00F77A63"/>
    <w:pPr>
      <w:ind w:left="720"/>
    </w:pPr>
  </w:style>
  <w:style w:type="paragraph" w:styleId="TOCHeading">
    <w:name w:val="TOC Heading"/>
    <w:basedOn w:val="Heading1"/>
    <w:next w:val="Normal"/>
    <w:uiPriority w:val="39"/>
    <w:unhideWhenUsed/>
    <w:qFormat/>
    <w:rsid w:val="00F77A63"/>
    <w:pPr>
      <w:keepLines/>
      <w:spacing w:before="480" w:after="0" w:line="276" w:lineRule="auto"/>
      <w:outlineLvl w:val="9"/>
    </w:pPr>
    <w:rPr>
      <w:color w:val="365F91"/>
      <w:kern w:val="0"/>
      <w:szCs w:val="28"/>
      <w:lang w:eastAsia="ja-JP"/>
    </w:rPr>
  </w:style>
  <w:style w:type="character" w:customStyle="1" w:styleId="Heading2Char">
    <w:name w:val="Heading 2 Char"/>
    <w:basedOn w:val="DefaultParagraphFont"/>
    <w:link w:val="Heading2"/>
    <w:rsid w:val="00A14EF0"/>
    <w:rPr>
      <w:rFonts w:ascii="Arial" w:eastAsiaTheme="majorEastAsia" w:hAnsi="Arial" w:cstheme="majorBidi"/>
      <w:bCs/>
      <w:sz w:val="22"/>
      <w:szCs w:val="26"/>
    </w:rPr>
  </w:style>
  <w:style w:type="character" w:customStyle="1" w:styleId="Heading3Char">
    <w:name w:val="Heading 3 Char"/>
    <w:basedOn w:val="DefaultParagraphFont"/>
    <w:link w:val="Heading3"/>
    <w:rsid w:val="00A14EF0"/>
    <w:rPr>
      <w:rFonts w:ascii="Arial" w:eastAsiaTheme="majorEastAsia" w:hAnsi="Arial" w:cstheme="majorBidi"/>
      <w:bCs/>
      <w:i/>
      <w:sz w:val="22"/>
      <w:szCs w:val="24"/>
    </w:rPr>
  </w:style>
  <w:style w:type="paragraph" w:styleId="TOC1">
    <w:name w:val="toc 1"/>
    <w:basedOn w:val="Normal"/>
    <w:next w:val="Normal"/>
    <w:autoRedefine/>
    <w:uiPriority w:val="39"/>
    <w:unhideWhenUsed/>
    <w:qFormat/>
    <w:rsid w:val="007C05E6"/>
    <w:pPr>
      <w:spacing w:after="100"/>
    </w:pPr>
  </w:style>
  <w:style w:type="paragraph" w:styleId="TOC3">
    <w:name w:val="toc 3"/>
    <w:basedOn w:val="Normal"/>
    <w:next w:val="Normal"/>
    <w:autoRedefine/>
    <w:uiPriority w:val="39"/>
    <w:unhideWhenUsed/>
    <w:qFormat/>
    <w:rsid w:val="00EC589D"/>
    <w:pPr>
      <w:tabs>
        <w:tab w:val="left" w:pos="1260"/>
        <w:tab w:val="right" w:leader="dot" w:pos="9350"/>
      </w:tabs>
      <w:spacing w:after="100"/>
      <w:ind w:left="480"/>
      <w:jc w:val="right"/>
    </w:pPr>
  </w:style>
  <w:style w:type="paragraph" w:styleId="TOC4">
    <w:name w:val="toc 4"/>
    <w:basedOn w:val="Normal"/>
    <w:next w:val="Normal"/>
    <w:autoRedefine/>
    <w:uiPriority w:val="39"/>
    <w:semiHidden/>
    <w:unhideWhenUsed/>
    <w:rsid w:val="007C05E6"/>
    <w:pPr>
      <w:spacing w:after="100"/>
      <w:ind w:left="720"/>
    </w:pPr>
    <w:rPr>
      <w:sz w:val="18"/>
    </w:rPr>
  </w:style>
  <w:style w:type="paragraph" w:styleId="TOC5">
    <w:name w:val="toc 5"/>
    <w:basedOn w:val="Normal"/>
    <w:next w:val="Normal"/>
    <w:autoRedefine/>
    <w:uiPriority w:val="39"/>
    <w:semiHidden/>
    <w:unhideWhenUsed/>
    <w:rsid w:val="007C05E6"/>
    <w:pPr>
      <w:spacing w:after="100"/>
      <w:ind w:left="960"/>
    </w:pPr>
    <w:rPr>
      <w:sz w:val="18"/>
    </w:rPr>
  </w:style>
  <w:style w:type="character" w:customStyle="1" w:styleId="Heading4Char">
    <w:name w:val="Heading 4 Char"/>
    <w:basedOn w:val="DefaultParagraphFont"/>
    <w:link w:val="Heading4"/>
    <w:rsid w:val="007C05E6"/>
    <w:rPr>
      <w:rFonts w:ascii="Arial" w:eastAsiaTheme="majorEastAsia" w:hAnsi="Arial" w:cstheme="majorBidi"/>
      <w:bCs/>
      <w:iCs/>
      <w:color w:val="4F81BD" w:themeColor="accent1"/>
      <w:sz w:val="22"/>
      <w:szCs w:val="24"/>
    </w:rPr>
  </w:style>
  <w:style w:type="table" w:styleId="TableGrid">
    <w:name w:val="Table Grid"/>
    <w:basedOn w:val="TableNormal"/>
    <w:uiPriority w:val="59"/>
    <w:rsid w:val="009E6871"/>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9451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843BC"/>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76341"/>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7491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2072A"/>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75D52"/>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5B5"/>
    <w:rPr>
      <w:rFonts w:ascii="Tahoma" w:hAnsi="Tahoma" w:cs="Tahoma"/>
      <w:sz w:val="16"/>
      <w:szCs w:val="16"/>
    </w:rPr>
  </w:style>
  <w:style w:type="character" w:customStyle="1" w:styleId="BalloonTextChar">
    <w:name w:val="Balloon Text Char"/>
    <w:basedOn w:val="DefaultParagraphFont"/>
    <w:link w:val="BalloonText"/>
    <w:uiPriority w:val="99"/>
    <w:semiHidden/>
    <w:rsid w:val="002305B5"/>
    <w:rPr>
      <w:rFonts w:ascii="Tahoma" w:hAnsi="Tahoma" w:cs="Tahoma"/>
      <w:sz w:val="16"/>
      <w:szCs w:val="16"/>
    </w:rPr>
  </w:style>
  <w:style w:type="table" w:customStyle="1" w:styleId="TableGrid15">
    <w:name w:val="Table Grid15"/>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2305B5"/>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C3D7F"/>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4B0BD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D6FB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96079"/>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B25CE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26400"/>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589D"/>
    <w:rPr>
      <w:sz w:val="20"/>
      <w:szCs w:val="20"/>
    </w:rPr>
  </w:style>
  <w:style w:type="character" w:customStyle="1" w:styleId="FootnoteTextChar">
    <w:name w:val="Footnote Text Char"/>
    <w:basedOn w:val="DefaultParagraphFont"/>
    <w:link w:val="FootnoteText"/>
    <w:uiPriority w:val="99"/>
    <w:semiHidden/>
    <w:rsid w:val="00BE589D"/>
    <w:rPr>
      <w:rFonts w:ascii="Arial" w:hAnsi="Arial"/>
    </w:rPr>
  </w:style>
  <w:style w:type="character" w:styleId="FootnoteReference">
    <w:name w:val="footnote reference"/>
    <w:basedOn w:val="DefaultParagraphFont"/>
    <w:uiPriority w:val="99"/>
    <w:semiHidden/>
    <w:unhideWhenUsed/>
    <w:rsid w:val="00BE589D"/>
    <w:rPr>
      <w:vertAlign w:val="superscript"/>
    </w:rPr>
  </w:style>
  <w:style w:type="table" w:customStyle="1" w:styleId="TableGrid34">
    <w:name w:val="Table Grid34"/>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BE589D"/>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195E9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195E9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195E98"/>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877E24"/>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877E24"/>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EF0"/>
    <w:pPr>
      <w:tabs>
        <w:tab w:val="center" w:pos="4680"/>
        <w:tab w:val="right" w:pos="9360"/>
      </w:tabs>
    </w:pPr>
  </w:style>
  <w:style w:type="character" w:customStyle="1" w:styleId="HeaderChar">
    <w:name w:val="Header Char"/>
    <w:basedOn w:val="DefaultParagraphFont"/>
    <w:link w:val="Header"/>
    <w:uiPriority w:val="99"/>
    <w:rsid w:val="00A14EF0"/>
    <w:rPr>
      <w:rFonts w:ascii="Arial" w:hAnsi="Arial"/>
      <w:sz w:val="22"/>
      <w:szCs w:val="24"/>
    </w:rPr>
  </w:style>
  <w:style w:type="paragraph" w:styleId="Footer">
    <w:name w:val="footer"/>
    <w:basedOn w:val="Normal"/>
    <w:link w:val="FooterChar"/>
    <w:uiPriority w:val="99"/>
    <w:unhideWhenUsed/>
    <w:rsid w:val="00A14EF0"/>
    <w:pPr>
      <w:tabs>
        <w:tab w:val="center" w:pos="4680"/>
        <w:tab w:val="right" w:pos="9360"/>
      </w:tabs>
    </w:pPr>
  </w:style>
  <w:style w:type="character" w:customStyle="1" w:styleId="FooterChar">
    <w:name w:val="Footer Char"/>
    <w:basedOn w:val="DefaultParagraphFont"/>
    <w:link w:val="Footer"/>
    <w:uiPriority w:val="99"/>
    <w:rsid w:val="00A14EF0"/>
    <w:rPr>
      <w:rFonts w:ascii="Arial" w:hAnsi="Arial"/>
      <w:sz w:val="22"/>
      <w:szCs w:val="24"/>
    </w:rPr>
  </w:style>
  <w:style w:type="paragraph" w:styleId="TOC2">
    <w:name w:val="toc 2"/>
    <w:basedOn w:val="Normal"/>
    <w:next w:val="Normal"/>
    <w:autoRedefine/>
    <w:uiPriority w:val="39"/>
    <w:unhideWhenUsed/>
    <w:rsid w:val="00943D7B"/>
    <w:pPr>
      <w:spacing w:after="100"/>
      <w:ind w:left="220"/>
    </w:pPr>
  </w:style>
  <w:style w:type="character" w:styleId="Hyperlink">
    <w:name w:val="Hyperlink"/>
    <w:basedOn w:val="DefaultParagraphFont"/>
    <w:uiPriority w:val="99"/>
    <w:unhideWhenUsed/>
    <w:rsid w:val="00943D7B"/>
    <w:rPr>
      <w:color w:val="0000FF" w:themeColor="hyperlink"/>
      <w:u w:val="single"/>
    </w:rPr>
  </w:style>
  <w:style w:type="table" w:customStyle="1" w:styleId="TableGrid41">
    <w:name w:val="Table Grid41"/>
    <w:basedOn w:val="TableNormal"/>
    <w:next w:val="TableGrid"/>
    <w:uiPriority w:val="59"/>
    <w:rsid w:val="00DF1F75"/>
    <w:rPr>
      <w:rFonts w:ascii="Calibri" w:eastAsia="Malgun Gothic" w:hAnsi="Calibr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Top-level_d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3EFA-0F16-47E4-B849-5CCB53B4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Ghetu Violeta</dc:creator>
  <cp:lastModifiedBy>Anelia Dimova</cp:lastModifiedBy>
  <cp:revision>3</cp:revision>
  <cp:lastPrinted>2018-04-24T08:31:00Z</cp:lastPrinted>
  <dcterms:created xsi:type="dcterms:W3CDTF">2018-07-07T07:07:00Z</dcterms:created>
  <dcterms:modified xsi:type="dcterms:W3CDTF">2018-07-07T08:42:00Z</dcterms:modified>
</cp:coreProperties>
</file>