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НАРЕДБА № 44 ОТ 10 ОКТОМВРИ 2001 Г. ЗА ПРЕВОЗ НА ТОВАРИ С ЖЕЛЕЗОПЪТЕН ТРАНСПОРТ</w:t>
      </w:r>
    </w:p>
    <w:p w:rsidR="00A21098" w:rsidRPr="00A21098" w:rsidRDefault="00A21098" w:rsidP="00A21098">
      <w:pPr>
        <w:shd w:val="clear" w:color="auto" w:fill="FEFEFE"/>
        <w:spacing w:after="0" w:line="240" w:lineRule="auto"/>
        <w:jc w:val="center"/>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Издадена от Министерство на транспорта и съобщенията</w:t>
      </w:r>
    </w:p>
    <w:p w:rsidR="00A21098" w:rsidRPr="00A21098" w:rsidRDefault="00A21098" w:rsidP="00A21098">
      <w:pPr>
        <w:shd w:val="clear" w:color="auto" w:fill="FEFEFE"/>
        <w:spacing w:before="100" w:beforeAutospacing="1" w:after="100" w:afterAutospacing="1" w:line="240" w:lineRule="auto"/>
        <w:rPr>
          <w:rFonts w:ascii="Verdana" w:eastAsia="Times New Roman" w:hAnsi="Verdana"/>
          <w:color w:val="000000"/>
          <w:sz w:val="18"/>
          <w:szCs w:val="18"/>
          <w:lang w:eastAsia="bg-BG"/>
        </w:rPr>
      </w:pPr>
      <w:proofErr w:type="spellStart"/>
      <w:r w:rsidRPr="00A21098">
        <w:rPr>
          <w:rFonts w:ascii="Verdana" w:eastAsia="Times New Roman" w:hAnsi="Verdana"/>
          <w:color w:val="000000"/>
          <w:sz w:val="18"/>
          <w:szCs w:val="18"/>
          <w:lang w:eastAsia="bg-BG"/>
        </w:rPr>
        <w:t>Обн</w:t>
      </w:r>
      <w:proofErr w:type="spellEnd"/>
      <w:r w:rsidRPr="00A21098">
        <w:rPr>
          <w:rFonts w:ascii="Verdana" w:eastAsia="Times New Roman" w:hAnsi="Verdana"/>
          <w:color w:val="000000"/>
          <w:sz w:val="18"/>
          <w:szCs w:val="18"/>
          <w:lang w:eastAsia="bg-BG"/>
        </w:rPr>
        <w:t>. ДВ. бр.92 от 26 Октомври 2001г., изм. ДВ. бр.3 от 11 Януари 2011г., изм. и доп. ДВ. бр.76 от 30 Септември 2016г.</w:t>
      </w: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I.</w:t>
      </w:r>
      <w:r w:rsidRPr="00A21098">
        <w:rPr>
          <w:rFonts w:ascii="Verdana" w:eastAsia="Times New Roman" w:hAnsi="Verdana"/>
          <w:b/>
          <w:bCs/>
          <w:color w:val="000000"/>
          <w:sz w:val="21"/>
          <w:szCs w:val="21"/>
          <w:lang w:eastAsia="bg-BG"/>
        </w:rPr>
        <w:br/>
        <w:t>Общи разпоредби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w:t>
      </w:r>
      <w:r w:rsidRPr="00A21098">
        <w:rPr>
          <w:rFonts w:ascii="Verdana" w:eastAsia="Times New Roman" w:hAnsi="Verdana"/>
          <w:color w:val="000000"/>
          <w:sz w:val="18"/>
          <w:szCs w:val="18"/>
          <w:lang w:eastAsia="bg-BG"/>
        </w:rPr>
        <w:t> (1) С тази наредба се определят условията и редът за извършване на железопътен превоз на товари, изискванията към превозните документи и редът за издаването им.</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Тази наредба се прилага и за международните превози, доколкото не противоречи на международните договори за железопътен транспорт,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Превозът на колетни пратки се извършва при условията и по реда, предвиден в Наредбата за превоз на пътници, багажи и колетни пратки.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w:t>
      </w:r>
      <w:r w:rsidRPr="00A21098">
        <w:rPr>
          <w:rFonts w:ascii="Verdana" w:eastAsia="Times New Roman" w:hAnsi="Verdana"/>
          <w:color w:val="000000"/>
          <w:sz w:val="18"/>
          <w:szCs w:val="18"/>
          <w:lang w:eastAsia="bg-BG"/>
        </w:rPr>
        <w:t> (1) Железопътният превоз на товари се извършва с открити, покрити или специализирани вагони и контейнери според естеството на товарите и условията, определени от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Железопътните превозвачи определят условията и цените за превоз на товари в тарифи в съответствие с разпоредбите на тази наредба. Не се допуска събиране на други суми извън превозните цени и добавките, предвидени в тарифата, и направените разходи от превозвача, освен ако не е уговорено друго между страните по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(3) (Изм. - ДВ, бр. 3 от 2011 г.) Тарифата съдържа разпоредби относно изискванията при превозите на товари, тарифните разстояния и тарифните направления, принципите на </w:t>
      </w:r>
      <w:proofErr w:type="spellStart"/>
      <w:r w:rsidRPr="00A21098">
        <w:rPr>
          <w:rFonts w:ascii="Verdana" w:eastAsia="Times New Roman" w:hAnsi="Verdana"/>
          <w:color w:val="000000"/>
          <w:sz w:val="18"/>
          <w:szCs w:val="18"/>
          <w:lang w:eastAsia="bg-BG"/>
        </w:rPr>
        <w:t>тарифиране</w:t>
      </w:r>
      <w:proofErr w:type="spellEnd"/>
      <w:r w:rsidRPr="00A21098">
        <w:rPr>
          <w:rFonts w:ascii="Verdana" w:eastAsia="Times New Roman" w:hAnsi="Verdana"/>
          <w:color w:val="000000"/>
          <w:sz w:val="18"/>
          <w:szCs w:val="18"/>
          <w:lang w:eastAsia="bg-BG"/>
        </w:rPr>
        <w:t>, необходимите елементи за изчисляването на превозните цени, добавките и другите условия, предмет на правоотношенията по договора за превоз на товари, сключен между превозвача и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(Отм. - ДВ, бр. 3 от 2011 г.)</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Тарифата и измененията ? се считат за надлежно публикувани от момента, в който превозвачът предостави всички подробности от нея на разположение на клиентите си.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w:t>
      </w:r>
      <w:r w:rsidRPr="00A21098">
        <w:rPr>
          <w:rFonts w:ascii="Verdana" w:eastAsia="Times New Roman" w:hAnsi="Verdana"/>
          <w:color w:val="000000"/>
          <w:sz w:val="18"/>
          <w:szCs w:val="18"/>
          <w:lang w:eastAsia="bg-BG"/>
        </w:rPr>
        <w:t> (1) (Изм. - ДВ, бр. 3 от 2011 г.) Превозвачът извършва превоза на товари при условие, че: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(изм. - ДВ, бр. 3 от 2011 г.) изпращачът спазва изискванията на международните договори за железопътен транспорт, по които Република България е страна, на закона и на тази наредба;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превозът е възможен с персонала и превозните средства на превозвача и съответства на капацитета на трафика;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превозът не е възпрепятстван от обстоятелства, които превозвачът не може да предотврати и чието отстраняване не зависи от него.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(2) (Изм. - ДВ, бр. 3 от 2011 г.) Превозвачът приема за превоз товари от и за гари, обявени за извършване на </w:t>
      </w:r>
      <w:proofErr w:type="spellStart"/>
      <w:r w:rsidRPr="00A21098">
        <w:rPr>
          <w:rFonts w:ascii="Verdana" w:eastAsia="Times New Roman" w:hAnsi="Verdana"/>
          <w:color w:val="000000"/>
          <w:sz w:val="18"/>
          <w:szCs w:val="18"/>
          <w:lang w:eastAsia="bg-BG"/>
        </w:rPr>
        <w:t>товаро-разтоварна</w:t>
      </w:r>
      <w:proofErr w:type="spellEnd"/>
      <w:r w:rsidRPr="00A21098">
        <w:rPr>
          <w:rFonts w:ascii="Verdana" w:eastAsia="Times New Roman" w:hAnsi="Verdana"/>
          <w:color w:val="000000"/>
          <w:sz w:val="18"/>
          <w:szCs w:val="18"/>
          <w:lang w:eastAsia="bg-BG"/>
        </w:rPr>
        <w:t xml:space="preserve"> дейност в документа за състоянието на мрежата, издаден от управителя на железопътната инфраструктура.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(Отм. - ДВ, бр. 3 от 2011 г.)</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(Отм. - ДВ, бр. 3 от 2011 г.)</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w:t>
      </w:r>
      <w:r w:rsidRPr="00A21098">
        <w:rPr>
          <w:rFonts w:ascii="Verdana" w:eastAsia="Times New Roman" w:hAnsi="Verdana"/>
          <w:color w:val="000000"/>
          <w:sz w:val="18"/>
          <w:szCs w:val="18"/>
          <w:lang w:eastAsia="bg-BG"/>
        </w:rPr>
        <w:t> Не се допускат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1. (доп. - ДВ, бр. 3 от 2011 г.) вещества или предмети, които са забранени за превоз </w:t>
      </w:r>
      <w:proofErr w:type="spellStart"/>
      <w:r w:rsidRPr="00A21098">
        <w:rPr>
          <w:rFonts w:ascii="Verdana" w:eastAsia="Times New Roman" w:hAnsi="Verdana"/>
          <w:color w:val="000000"/>
          <w:sz w:val="18"/>
          <w:szCs w:val="18"/>
          <w:lang w:eastAsia="bg-BG"/>
        </w:rPr>
        <w:t>съгласноПравилника</w:t>
      </w:r>
      <w:proofErr w:type="spellEnd"/>
      <w:r w:rsidRPr="00A21098">
        <w:rPr>
          <w:rFonts w:ascii="Verdana" w:eastAsia="Times New Roman" w:hAnsi="Verdana"/>
          <w:color w:val="000000"/>
          <w:sz w:val="18"/>
          <w:szCs w:val="18"/>
          <w:lang w:eastAsia="bg-BG"/>
        </w:rPr>
        <w:t xml:space="preserve"> за международен железопътен превоз на опасни товари (RID), и/или Приложение 2 на СМГС;</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скъпоценни предмети, ценни книжа, пари, предмети на изкуството, панаирни коли;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lastRenderedPageBreak/>
        <w:t>3. (изм. - ДВ, бр. 3 от 2011 г.) предмети, които поради своите размери, маса или свойства не могат да бъдат превозени, поради ограничения, наложени от железния път и съоръженията или подвижния състав;</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предмети, за чийто превоз е установен монопол на българските пощи;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колетни пратки, чийто превоз се извършва с пътнически влакове, с изключение на пратките, превозвани с пощенски вагони;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6. товари, за които в товарителницата има предписание от изпращача с упътвания и изисквания, различаващи се от тези, предвидени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w:t>
      </w:r>
      <w:r w:rsidRPr="00A21098">
        <w:rPr>
          <w:rFonts w:ascii="Verdana" w:eastAsia="Times New Roman" w:hAnsi="Verdana"/>
          <w:color w:val="000000"/>
          <w:sz w:val="18"/>
          <w:szCs w:val="18"/>
          <w:lang w:eastAsia="bg-BG"/>
        </w:rPr>
        <w:t> При спазване на особени условия се допускат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(изм. - ДВ, бр. 3 от 2011 г.) вещества и предмети, които се превозват при условията на RID или приложение № 2 към Съглашението за международно железопътно сточно съобщение от 1951 г. (СМГС);</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2. подвижни жп возила на собствени </w:t>
      </w:r>
      <w:proofErr w:type="spellStart"/>
      <w:r w:rsidRPr="00A21098">
        <w:rPr>
          <w:rFonts w:ascii="Verdana" w:eastAsia="Times New Roman" w:hAnsi="Verdana"/>
          <w:color w:val="000000"/>
          <w:sz w:val="18"/>
          <w:szCs w:val="18"/>
          <w:lang w:eastAsia="bg-BG"/>
        </w:rPr>
        <w:t>колооси</w:t>
      </w:r>
      <w:proofErr w:type="spellEnd"/>
      <w:r w:rsidRPr="00A21098">
        <w:rPr>
          <w:rFonts w:ascii="Verdana" w:eastAsia="Times New Roman" w:hAnsi="Verdana"/>
          <w:color w:val="000000"/>
          <w:sz w:val="18"/>
          <w:szCs w:val="18"/>
          <w:lang w:eastAsia="bg-BG"/>
        </w:rPr>
        <w:t>;</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товари, чийто превоз създава затруднения, поради техните размери, маса или свойства;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мъртъвци, живи животни или др.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II.</w:t>
      </w:r>
      <w:r w:rsidRPr="00A21098">
        <w:rPr>
          <w:rFonts w:ascii="Verdana" w:eastAsia="Times New Roman" w:hAnsi="Verdana"/>
          <w:b/>
          <w:bCs/>
          <w:color w:val="000000"/>
          <w:sz w:val="21"/>
          <w:szCs w:val="21"/>
          <w:lang w:eastAsia="bg-BG"/>
        </w:rPr>
        <w:br/>
        <w:t>Сключване и изпълнение на договора за превоз на товари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w:t>
      </w:r>
      <w:r w:rsidRPr="00A21098">
        <w:rPr>
          <w:rFonts w:ascii="Verdana" w:eastAsia="Times New Roman" w:hAnsi="Verdana"/>
          <w:color w:val="000000"/>
          <w:sz w:val="18"/>
          <w:szCs w:val="18"/>
          <w:lang w:eastAsia="bg-BG"/>
        </w:rPr>
        <w:t xml:space="preserve"> (1) (Изм. - ДВ, бр. 3 от 2011 г.) Договорът за превоз на товари се счита за сключен, след като превозвачът приеме товара за превоз заедно с товарителницата. Датата на приемане на товара за превоз се установява с полагане на </w:t>
      </w:r>
      <w:proofErr w:type="spellStart"/>
      <w:r w:rsidRPr="00A21098">
        <w:rPr>
          <w:rFonts w:ascii="Verdana" w:eastAsia="Times New Roman" w:hAnsi="Verdana"/>
          <w:color w:val="000000"/>
          <w:sz w:val="18"/>
          <w:szCs w:val="18"/>
          <w:lang w:eastAsia="bg-BG"/>
        </w:rPr>
        <w:t>датния</w:t>
      </w:r>
      <w:proofErr w:type="spellEnd"/>
      <w:r w:rsidRPr="00A21098">
        <w:rPr>
          <w:rFonts w:ascii="Verdana" w:eastAsia="Times New Roman" w:hAnsi="Verdana"/>
          <w:color w:val="000000"/>
          <w:sz w:val="18"/>
          <w:szCs w:val="18"/>
          <w:lang w:eastAsia="bg-BG"/>
        </w:rPr>
        <w:t xml:space="preserve"> гаров печат на превозвача върху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(Нова - ДВ, бр. 76 от 2016 г.) Когато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(Доп. - ДВ, бр. 3 от 2011 г., предишна ал. 2 - ДВ, бр. 76 от 2016 г.) Товарителницата се оформя от изпращача в съответствие с изискванията на чл. 83 и чл. 84 от Закона за железопътния транспорт. Изпращачът носи отговорност за всички последствия, произтичащи от неправилни, неточни, непълни данни в товарителницата или данни, вписани другаде, вместо на определеното място за това.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(Изм. - ДВ, бр. 3 от 2011 г., предишна ал. 3 - ДВ, бр. 76 от 2016 г.) Изпращачът предоставя на превозвача надлежно попълнена и подписана товарителница, която придружава пратката от отправната до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(Предишна ал. 4 - ДВ, бр. 76 от 2016 г.) С предаването на товарителницата изпращачът заплаща на превозвача всички превозни цени, добавки и други разноски, свързани с превоза, освен ако не е уговорено друго.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(6) (Предишна ал. 5, изм. - ДВ, бр. 76 от 2016 г.) След поставянето на печата или електронния подпис на превозвача върху товарителницата същата служи като доказателство за сключването и съдържанието на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w:t>
      </w:r>
      <w:r w:rsidRPr="00A21098">
        <w:rPr>
          <w:rFonts w:ascii="Verdana" w:eastAsia="Times New Roman" w:hAnsi="Verdana"/>
          <w:color w:val="000000"/>
          <w:sz w:val="18"/>
          <w:szCs w:val="18"/>
          <w:lang w:eastAsia="bg-BG"/>
        </w:rPr>
        <w:t> (1) С една товарителница могат да се предадат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(изм. - ДВ, бр. 3 от 2011 г.) неделими маси или товари с размери, чието натоварване изисква повече от един вагон;</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пратки, натоварени в няколко вагона, ако особените разпоредби за превоза, международните договори или тарифи допускат това за цялото транспортно направление.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Не се приемат с една товарителница товари: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които поради своето естество не могат да бъдат натоварени без затруднения;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част от натоварването на които се извършва от превозвача, а друга част от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чието съвместно натоварване с други товари нарушава разпоредбите на митницата или други административни органи;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lastRenderedPageBreak/>
        <w:t>4. които се допускат за превоз при определени условия, когато тяхното съвместно натоварване с други товари е забранено съгласно RID или други международни договори,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w:t>
      </w:r>
      <w:r w:rsidRPr="00A21098">
        <w:rPr>
          <w:rFonts w:ascii="Verdana" w:eastAsia="Times New Roman" w:hAnsi="Verdana"/>
          <w:color w:val="000000"/>
          <w:sz w:val="18"/>
          <w:szCs w:val="18"/>
          <w:lang w:eastAsia="bg-BG"/>
        </w:rPr>
        <w:t> (1) За превозите, които се извършват по линии с различно междурелсие, броят на товарителниците, използвани за цялото превозно разстояние, се определя от превозвача при отправната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(2) За превозите от гара на </w:t>
      </w:r>
      <w:proofErr w:type="spellStart"/>
      <w:r w:rsidRPr="00A21098">
        <w:rPr>
          <w:rFonts w:ascii="Verdana" w:eastAsia="Times New Roman" w:hAnsi="Verdana"/>
          <w:color w:val="000000"/>
          <w:sz w:val="18"/>
          <w:szCs w:val="18"/>
          <w:lang w:eastAsia="bg-BG"/>
        </w:rPr>
        <w:t>теснопътен</w:t>
      </w:r>
      <w:proofErr w:type="spellEnd"/>
      <w:r w:rsidRPr="00A21098">
        <w:rPr>
          <w:rFonts w:ascii="Verdana" w:eastAsia="Times New Roman" w:hAnsi="Verdana"/>
          <w:color w:val="000000"/>
          <w:sz w:val="18"/>
          <w:szCs w:val="18"/>
          <w:lang w:eastAsia="bg-BG"/>
        </w:rPr>
        <w:t xml:space="preserve"> участък (с междурелсие по-малко от 1435 мм) броят на товарителниците, които се използват за цялото превозно разстояние, се определя от разпоредбите, приложими по линията с по-голяма широчина на междурелсието, намиращо се в съседство с </w:t>
      </w:r>
      <w:proofErr w:type="spellStart"/>
      <w:r w:rsidRPr="00A21098">
        <w:rPr>
          <w:rFonts w:ascii="Verdana" w:eastAsia="Times New Roman" w:hAnsi="Verdana"/>
          <w:color w:val="000000"/>
          <w:sz w:val="18"/>
          <w:szCs w:val="18"/>
          <w:lang w:eastAsia="bg-BG"/>
        </w:rPr>
        <w:t>теснопътната</w:t>
      </w:r>
      <w:proofErr w:type="spellEnd"/>
      <w:r w:rsidRPr="00A21098">
        <w:rPr>
          <w:rFonts w:ascii="Verdana" w:eastAsia="Times New Roman" w:hAnsi="Verdana"/>
          <w:color w:val="000000"/>
          <w:sz w:val="18"/>
          <w:szCs w:val="18"/>
          <w:lang w:eastAsia="bg-BG"/>
        </w:rPr>
        <w:t xml:space="preserve"> жп линия, а не от отправната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w:t>
      </w:r>
      <w:r w:rsidRPr="00A21098">
        <w:rPr>
          <w:rFonts w:ascii="Verdana" w:eastAsia="Times New Roman" w:hAnsi="Verdana"/>
          <w:color w:val="000000"/>
          <w:sz w:val="18"/>
          <w:szCs w:val="18"/>
          <w:lang w:eastAsia="bg-BG"/>
        </w:rPr>
        <w:t> Изпращачът може да впише в товарителницата транспортното направление на товара в съответствие с транспортните направления, определени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w:t>
      </w:r>
      <w:r w:rsidRPr="00A21098">
        <w:rPr>
          <w:rFonts w:ascii="Verdana" w:eastAsia="Times New Roman" w:hAnsi="Verdana"/>
          <w:color w:val="000000"/>
          <w:sz w:val="18"/>
          <w:szCs w:val="18"/>
          <w:lang w:eastAsia="bg-BG"/>
        </w:rPr>
        <w:t> (1) Превозните цени, добавки и разноски, свързани с превоза, както и сроковете за превоз и сроковете за доставяне на товара се изчисляват въз основа на транспортното направление, предписано от изпращача, а при липса на такова-въз основа на избраното от превозвача транспортно направление.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Когато дадените от изпращача указания не са достатъчни за определяне на транспортното направление или приложимите тарифи, вкл. и в случаите, когато дадените указания са несъвместими, превозвачът избира транспортното направление, което по негова преценка е най-благоприятно за изпращача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В случаите по ал. 2 превозвачът не носи отговорност за вредите, произтекли от избора, освен при умисъл или груба небрежност.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III.</w:t>
      </w:r>
      <w:r w:rsidRPr="00A21098">
        <w:rPr>
          <w:rFonts w:ascii="Verdana" w:eastAsia="Times New Roman" w:hAnsi="Verdana"/>
          <w:b/>
          <w:bCs/>
          <w:color w:val="000000"/>
          <w:sz w:val="21"/>
          <w:szCs w:val="21"/>
          <w:lang w:eastAsia="bg-BG"/>
        </w:rPr>
        <w:br/>
        <w:t>Заявяване на вагони за натоварване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w:t>
      </w:r>
      <w:r w:rsidRPr="00A21098">
        <w:rPr>
          <w:rFonts w:ascii="Verdana" w:eastAsia="Times New Roman" w:hAnsi="Verdana"/>
          <w:color w:val="000000"/>
          <w:sz w:val="18"/>
          <w:szCs w:val="18"/>
          <w:lang w:eastAsia="bg-BG"/>
        </w:rPr>
        <w:t> (1) Изпращачът писмено заявява пред превозвача необходимия брой и вид вагони не по-късно от 48 часа преди деня на натоварването или ги заявява с месечен календарен план-график, като посочва вида на товара, неговата маса, отправната и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може да изисква парична гаранция при заявяване на вагон за натоварване в размер, определен от тарифите.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Превозвачът уведомява изпращача за своя сметка, ако не може да осигури вагоните за определената дата, не по-късно от 24 часа преди срока за подаване на вагоните.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Превозвачът носи отговорност, ако вагоните не са осигурени за определената със заявката дата и изпращачът не е уведомен в срока по ал. 3.</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Изпращачът носи отговорност, ако откаже предоставените му вагони или не ги натовари след подаването им на отправната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w:t>
      </w:r>
      <w:r w:rsidRPr="00A21098">
        <w:rPr>
          <w:rFonts w:ascii="Verdana" w:eastAsia="Times New Roman" w:hAnsi="Verdana"/>
          <w:color w:val="000000"/>
          <w:sz w:val="18"/>
          <w:szCs w:val="18"/>
          <w:lang w:eastAsia="bg-BG"/>
        </w:rPr>
        <w:t> (1) При непредвидени обстоятелства превозвачът може да разпореди: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да се спре изцяло или частично приемането на товари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определени товари да бъдат временно изключени за превоз или да се допускат за превоз само при определени условия;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определени товари временно да бъдат приемани с предимство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предварително уведомява писмено всички гари за ограниченията по ал. 1.</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IV.</w:t>
      </w:r>
      <w:r w:rsidRPr="00A21098">
        <w:rPr>
          <w:rFonts w:ascii="Verdana" w:eastAsia="Times New Roman" w:hAnsi="Verdana"/>
          <w:b/>
          <w:bCs/>
          <w:color w:val="000000"/>
          <w:sz w:val="21"/>
          <w:szCs w:val="21"/>
          <w:lang w:eastAsia="bg-BG"/>
        </w:rPr>
        <w:br/>
        <w:t>Състояние, опаковка, маркиране на товарите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13.</w:t>
      </w:r>
      <w:r w:rsidRPr="00A21098">
        <w:rPr>
          <w:rFonts w:ascii="Verdana" w:eastAsia="Times New Roman" w:hAnsi="Verdana"/>
          <w:color w:val="000000"/>
          <w:sz w:val="18"/>
          <w:szCs w:val="18"/>
          <w:lang w:eastAsia="bg-BG"/>
        </w:rPr>
        <w:t> (1) Изпращачът е длъжен да предаде товара подходящо опакован, съобразно естеството му, като го защити срещу частична или пълна загуба или повреда.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Изпращачът носи отговорност за вредите, настъпили поради липса или лошо състояние на опаковката. При предоставяне на товари, изискващи опаковка, в неопакован вид или с недостатъци в опаковката изпращачът отбелязва тези обстоятелства в товарителницата, като декларира, че вредите, които биха настъпили, са за негова сметка.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При неопакован съгласно изискванията товар превозвачът може да извърши опаковането по искане на клиента срещу заплащане по цени, определени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Превозвачът може да откаже превоза на неопакован товар или на товар с опаковка, която не отговаря на изискванията.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14.</w:t>
      </w:r>
      <w:r w:rsidRPr="00A21098">
        <w:rPr>
          <w:rFonts w:ascii="Verdana" w:eastAsia="Times New Roman" w:hAnsi="Verdana"/>
          <w:color w:val="000000"/>
          <w:sz w:val="18"/>
          <w:szCs w:val="18"/>
          <w:lang w:eastAsia="bg-BG"/>
        </w:rPr>
        <w:t> (1) В случаите, когато с оглед естеството и изискванията на товара е задължително неговото маркиране, то се извършва от изпращача чрез поставяне на знаци и номера върху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Маркирането трябва да бъде ясно, видимо, четливо и трайно различаващо се от цвета на опаковката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Маркирането е задължително, когато се превозват пратки, съставени от товари от различен вид и качество, опаковани в еднообразна опаковка.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15.</w:t>
      </w:r>
      <w:r w:rsidRPr="00A21098">
        <w:rPr>
          <w:rFonts w:ascii="Verdana" w:eastAsia="Times New Roman" w:hAnsi="Verdana"/>
          <w:color w:val="000000"/>
          <w:sz w:val="18"/>
          <w:szCs w:val="18"/>
          <w:lang w:eastAsia="bg-BG"/>
        </w:rPr>
        <w:t> (1) Етикетирането се извършва от изпращача по установен от превозвача отпечатан образец, който съдържа наименованието на отправната и получаващата гара, името и адресите на изпращача и получателя. Данните на етикета трябва да съвпадат с данните, вписани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Етикетирането на вагонните пратки се извършва от двете страни на вагона. За превоз на вагонни пратки за износ етикетирането се извършва с латински букви.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V.</w:t>
      </w:r>
      <w:r w:rsidRPr="00A21098">
        <w:rPr>
          <w:rFonts w:ascii="Verdana" w:eastAsia="Times New Roman" w:hAnsi="Verdana"/>
          <w:b/>
          <w:bCs/>
          <w:color w:val="000000"/>
          <w:sz w:val="21"/>
          <w:szCs w:val="21"/>
          <w:lang w:eastAsia="bg-BG"/>
        </w:rPr>
        <w:br/>
        <w:t>Предаване на товарите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16.</w:t>
      </w:r>
      <w:r w:rsidRPr="00A21098">
        <w:rPr>
          <w:rFonts w:ascii="Verdana" w:eastAsia="Times New Roman" w:hAnsi="Verdana"/>
          <w:color w:val="000000"/>
          <w:sz w:val="18"/>
          <w:szCs w:val="18"/>
          <w:lang w:eastAsia="bg-BG"/>
        </w:rPr>
        <w:t> (1) Превозвачът може да приеме временно на склад товари, които няма да се превозват незабавно. Условията за съхранение се договарят между страните по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поема отговорността за опазването на целостта и съдържанието на товара от момента на приемането му на склад.</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(3) Превозвачът не е длъжен да приеме на склад </w:t>
      </w:r>
      <w:proofErr w:type="spellStart"/>
      <w:r w:rsidRPr="00A21098">
        <w:rPr>
          <w:rFonts w:ascii="Verdana" w:eastAsia="Times New Roman" w:hAnsi="Verdana"/>
          <w:color w:val="000000"/>
          <w:sz w:val="18"/>
          <w:szCs w:val="18"/>
          <w:lang w:eastAsia="bg-BG"/>
        </w:rPr>
        <w:t>лесноразваляеми</w:t>
      </w:r>
      <w:proofErr w:type="spellEnd"/>
      <w:r w:rsidRPr="00A21098">
        <w:rPr>
          <w:rFonts w:ascii="Verdana" w:eastAsia="Times New Roman" w:hAnsi="Verdana"/>
          <w:color w:val="000000"/>
          <w:sz w:val="18"/>
          <w:szCs w:val="18"/>
          <w:lang w:eastAsia="bg-BG"/>
        </w:rPr>
        <w:t xml:space="preserve"> товари. Не се допуска приемане на опасни товари на склад.</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17.</w:t>
      </w:r>
      <w:r w:rsidRPr="00A21098">
        <w:rPr>
          <w:rFonts w:ascii="Verdana" w:eastAsia="Times New Roman" w:hAnsi="Verdana"/>
          <w:color w:val="000000"/>
          <w:sz w:val="18"/>
          <w:szCs w:val="18"/>
          <w:lang w:eastAsia="bg-BG"/>
        </w:rPr>
        <w:t> (1) Изпращачът може да обяви в товарителницата стойността на предадената за превоз пратка.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Обявената стойност не трябва да превишава действителната стойност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Товарите, които задължително се приемат по обявена стойност, се определят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18.</w:t>
      </w:r>
      <w:r w:rsidRPr="00A21098">
        <w:rPr>
          <w:rFonts w:ascii="Verdana" w:eastAsia="Times New Roman" w:hAnsi="Verdana"/>
          <w:color w:val="000000"/>
          <w:sz w:val="18"/>
          <w:szCs w:val="18"/>
          <w:lang w:eastAsia="bg-BG"/>
        </w:rPr>
        <w:t> Превозвачът може да допусне товара (товарната пратка) да бъде придружавана от пълномощник на изпращача. Условията за придружаване на пратката се определят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19.</w:t>
      </w:r>
      <w:r w:rsidRPr="00A21098">
        <w:rPr>
          <w:rFonts w:ascii="Verdana" w:eastAsia="Times New Roman" w:hAnsi="Verdana"/>
          <w:color w:val="000000"/>
          <w:sz w:val="18"/>
          <w:szCs w:val="18"/>
          <w:lang w:eastAsia="bg-BG"/>
        </w:rPr>
        <w:t> (1) Натоварването на вагоните се извършва от изпращача, а разтоварването след доставката - от получателя, освен ако не е уговорено друго между изпращача и железопътния превозвач.</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(Изм. - ДВ, бр. 3 от 2011 г.) Натоварването се извършва равномерно по надлъжната и напречната ос на вагоните, като товарът се укрепва съгласно действащите указания за натоварване, съдържащи се в Ръководствата за натоварване - том І и ІІ (RIV), на Международния съюз на железниците (UIC) и Приложение 14 към СМГС - Правилник за разполагане и укрепване на товарите във вагоните и контейнерите.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20.</w:t>
      </w:r>
      <w:r w:rsidRPr="00A21098">
        <w:rPr>
          <w:rFonts w:ascii="Verdana" w:eastAsia="Times New Roman" w:hAnsi="Verdana"/>
          <w:color w:val="000000"/>
          <w:sz w:val="18"/>
          <w:szCs w:val="18"/>
          <w:lang w:eastAsia="bg-BG"/>
        </w:rPr>
        <w:t> (1) Зачисляването на вагоните за натоварване и връщането им след натоварване се извършва с предавателна ведомост, в която се записват номерът на вагона, датата и часът, и се подписва от представители на предаващата и на приемащата страна. При отказ на една от страните предавателната ведомост се подписва от двама свидетели.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Сроковете за натоварване на вагоните се определят в тарифата и започват да текат след зачисляването им на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21.</w:t>
      </w:r>
      <w:r w:rsidRPr="00A21098">
        <w:rPr>
          <w:rFonts w:ascii="Verdana" w:eastAsia="Times New Roman" w:hAnsi="Verdana"/>
          <w:color w:val="000000"/>
          <w:sz w:val="18"/>
          <w:szCs w:val="18"/>
          <w:lang w:eastAsia="bg-BG"/>
        </w:rPr>
        <w:t> Изпращачът заплаща цени за престой на вагона при условия и цени, определени в тарифата.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VI.</w:t>
      </w:r>
      <w:r w:rsidRPr="00A21098">
        <w:rPr>
          <w:rFonts w:ascii="Verdana" w:eastAsia="Times New Roman" w:hAnsi="Verdana"/>
          <w:b/>
          <w:bCs/>
          <w:color w:val="000000"/>
          <w:sz w:val="21"/>
          <w:szCs w:val="21"/>
          <w:lang w:eastAsia="bg-BG"/>
        </w:rPr>
        <w:br/>
        <w:t>Правила за пломбиране на вагоните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22.</w:t>
      </w:r>
      <w:r w:rsidRPr="00A21098">
        <w:rPr>
          <w:rFonts w:ascii="Verdana" w:eastAsia="Times New Roman" w:hAnsi="Verdana"/>
          <w:color w:val="000000"/>
          <w:sz w:val="18"/>
          <w:szCs w:val="18"/>
          <w:lang w:eastAsia="bg-BG"/>
        </w:rPr>
        <w:t> (1) Превозвачът пломбира със собствени пломби покритите товарни, резервоарни и специализирани вагони и контейнери на всички места, даващи достъп до товара при приемането му за превоз, след поставяне на такива от изпращача или други административни органи, когато това се изисква.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Видът на пломбите и начинът на пломбиране се определят от превозвача, доколкото не противоречат на изискванията, определени в международните споразумения,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Пломбите, поставени от превозвача, носят неговото име, името на гарата, в която са поставени, серията и поредния номер.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Пломбите се поставят така, че да не се повреждат по време на превоза и вагонът да не може да бъде отворен, без нарушаване на целостта им.</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Превозвачът определя случаите, при които се поставят пломби на откритите вагони, покрити с мушами.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(6) Резервоарните вагони в пълно състояние се пломбират на капака на </w:t>
      </w:r>
      <w:proofErr w:type="spellStart"/>
      <w:r w:rsidRPr="00A21098">
        <w:rPr>
          <w:rFonts w:ascii="Verdana" w:eastAsia="Times New Roman" w:hAnsi="Verdana"/>
          <w:color w:val="000000"/>
          <w:sz w:val="18"/>
          <w:szCs w:val="18"/>
          <w:lang w:eastAsia="bg-BG"/>
        </w:rPr>
        <w:t>люка</w:t>
      </w:r>
      <w:proofErr w:type="spellEnd"/>
      <w:r w:rsidRPr="00A21098">
        <w:rPr>
          <w:rFonts w:ascii="Verdana" w:eastAsia="Times New Roman" w:hAnsi="Verdana"/>
          <w:color w:val="000000"/>
          <w:sz w:val="18"/>
          <w:szCs w:val="18"/>
          <w:lang w:eastAsia="bg-BG"/>
        </w:rPr>
        <w:t>, централния кран и крановете за източване.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23.</w:t>
      </w:r>
      <w:r w:rsidRPr="00A21098">
        <w:rPr>
          <w:rFonts w:ascii="Verdana" w:eastAsia="Times New Roman" w:hAnsi="Verdana"/>
          <w:color w:val="000000"/>
          <w:sz w:val="18"/>
          <w:szCs w:val="18"/>
          <w:lang w:eastAsia="bg-BG"/>
        </w:rPr>
        <w:t> Поставените пломби от изпращача и превозвача се вписват в съответните графи на товарителницата, вкл. тяхната серия и пореден номер, и мястото на поставянето им.</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24.</w:t>
      </w:r>
      <w:r w:rsidRPr="00A21098">
        <w:rPr>
          <w:rFonts w:ascii="Verdana" w:eastAsia="Times New Roman" w:hAnsi="Verdana"/>
          <w:color w:val="000000"/>
          <w:sz w:val="18"/>
          <w:szCs w:val="18"/>
          <w:lang w:eastAsia="bg-BG"/>
        </w:rPr>
        <w:t> (Изм. и доп. - ДВ, бр. 3 от 2011 г.) Когато превозвачът предаде на получателя вагон с изправни пломби на изпращача и превозвача или на един от тях, се счита, че съдържанието на вагона е записаното в товарителницата. В този случай изпращачът носи отговорност пред получателя за разликата в тежината или броя на товарните единици.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lastRenderedPageBreak/>
        <w:t>Чл. 25.</w:t>
      </w:r>
      <w:r w:rsidRPr="00A21098">
        <w:rPr>
          <w:rFonts w:ascii="Verdana" w:eastAsia="Times New Roman" w:hAnsi="Verdana"/>
          <w:color w:val="000000"/>
          <w:sz w:val="18"/>
          <w:szCs w:val="18"/>
          <w:lang w:eastAsia="bg-BG"/>
        </w:rPr>
        <w:t> Когато в получаващата гара се установи, че вагонът е със скъсани пломби или с пломби, които не отговарят на посочените в товарителницата, разтоварването на вагона се извършва в присъствието на превозвача и се съставя констативен протокол за евентуални липси и повреди, установени чрез броене или мерене.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26.</w:t>
      </w:r>
      <w:r w:rsidRPr="00A21098">
        <w:rPr>
          <w:rFonts w:ascii="Verdana" w:eastAsia="Times New Roman" w:hAnsi="Verdana"/>
          <w:color w:val="000000"/>
          <w:sz w:val="18"/>
          <w:szCs w:val="18"/>
          <w:lang w:eastAsia="bg-BG"/>
        </w:rPr>
        <w:t> (1) (Предишен текст на чл. 26, изм. - ДВ, бр. 3 от 2011 г.) При превоз на пратки в открити вагони изпращачът маркира товара по подходящ и избран от него начин, съгласуван с превозвача, като отбелязва това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(Нова - ДВ, бр. 3 от 2011 г.) Когато при предаване на товара се установи, че маркировката не е нарушена, счита се, че съдържанието на вагона е записаното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VII.</w:t>
      </w:r>
      <w:r w:rsidRPr="00A21098">
        <w:rPr>
          <w:rFonts w:ascii="Verdana" w:eastAsia="Times New Roman" w:hAnsi="Verdana"/>
          <w:b/>
          <w:bCs/>
          <w:color w:val="000000"/>
          <w:sz w:val="21"/>
          <w:szCs w:val="21"/>
          <w:lang w:eastAsia="bg-BG"/>
        </w:rPr>
        <w:br/>
        <w:t>Установяване и проверка на съдържанието, броя и теглото на пратките (Загл. изм. - ДВ, бр. 3 от 2011 г.) </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27.</w:t>
      </w:r>
      <w:r w:rsidRPr="00A21098">
        <w:rPr>
          <w:rFonts w:ascii="Verdana" w:eastAsia="Times New Roman" w:hAnsi="Verdana"/>
          <w:color w:val="000000"/>
          <w:sz w:val="18"/>
          <w:szCs w:val="18"/>
          <w:lang w:eastAsia="bg-BG"/>
        </w:rPr>
        <w:t> (1) Превозвачът установява теглото на всички пратки, предадени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Теглото на вагонната пратка се установява чрез измерване с вагонни везни при спазване разпоредбите на тази наредба. Изпращачът заплаща цена съгласно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28.</w:t>
      </w:r>
      <w:r w:rsidRPr="00A21098">
        <w:rPr>
          <w:rFonts w:ascii="Verdana" w:eastAsia="Times New Roman" w:hAnsi="Verdana"/>
          <w:color w:val="000000"/>
          <w:sz w:val="18"/>
          <w:szCs w:val="18"/>
          <w:lang w:eastAsia="bg-BG"/>
        </w:rPr>
        <w:t> (1) (Изм. - ДВ, бр. 3 от 2011 г.) Вагонните пратки се измерват в отправната гара. В случай че отправната гара няма вагонна везна, измерването на вагонните пратки се извършва в първата следваща гара по пътя на вагона, където има необходимата техника за неговото измерване. В товарителницата задължително се вписва от превозвача "измерване в гара ..............", като се посочва гарата, в която ще се извърши измерването.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(Изм. - ДВ, бр. 3 от 2011 г.) Теглото на дребните пратки се установява чрез претегляне на гарови везни, отговарящи на БДС EN 45501 Метрологични аспекти за везни с неавтоматично действие.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29.</w:t>
      </w:r>
      <w:r w:rsidRPr="00A21098">
        <w:rPr>
          <w:rFonts w:ascii="Verdana" w:eastAsia="Times New Roman" w:hAnsi="Verdana"/>
          <w:color w:val="000000"/>
          <w:sz w:val="18"/>
          <w:szCs w:val="18"/>
          <w:lang w:eastAsia="bg-BG"/>
        </w:rPr>
        <w:t> Установеното от превозвача тегло се вписва в товарителницата и се счита за действителното тегло на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30.</w:t>
      </w:r>
      <w:r w:rsidRPr="00A21098">
        <w:rPr>
          <w:rFonts w:ascii="Verdana" w:eastAsia="Times New Roman" w:hAnsi="Verdana"/>
          <w:color w:val="000000"/>
          <w:sz w:val="18"/>
          <w:szCs w:val="18"/>
          <w:lang w:eastAsia="bg-BG"/>
        </w:rPr>
        <w:t> (1) Превозвачът може да приеме за превоз товари по обявена от изпращача тежина в следните случаи: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опаковани в стандартна опаковка и със стандартна (легализирана) тежина;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наливни товари, превозвани в калибрирани цистерни;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товари, измерени от работници на изпращача на вагонна везна на последния, ако същата отговаря на изискванията на тази наредба.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Списъкът на товарите, които се приемат за превоз по обявена от изпращача тежина, се обявява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В случаите по ал. 2 изпращачът пломбира вагоните със собствени пломби, независимо от пломбите на превозвача, а товарите, натоварени в открити вагони, се напръскват с варно мляко или друг траен разтвор.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При превоз на пратки с обявено тегло превозвачът може да присъства при установяване броя на товарните единици, включени в пратката, при писмено искане и заплащане от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lastRenderedPageBreak/>
        <w:t>Чл. 31.</w:t>
      </w:r>
      <w:r w:rsidRPr="00A21098">
        <w:rPr>
          <w:rFonts w:ascii="Verdana" w:eastAsia="Times New Roman" w:hAnsi="Verdana"/>
          <w:color w:val="000000"/>
          <w:sz w:val="18"/>
          <w:szCs w:val="18"/>
          <w:lang w:eastAsia="bg-BG"/>
        </w:rPr>
        <w:t> (1) Превозвачът има право да провери съответствието между съдържанието на пратката и вписаното в товарителницата в отправната гара или в друга гара, когато това се налага от изискванията за движение по инфраструктурата или от разпоредбите на митнически или други административни власти.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Железопътният превозвач отбелязва в товарителницата резултата от проверката по ал. 1.</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32.</w:t>
      </w:r>
      <w:r w:rsidRPr="00A21098">
        <w:rPr>
          <w:rFonts w:ascii="Verdana" w:eastAsia="Times New Roman" w:hAnsi="Verdana"/>
          <w:color w:val="000000"/>
          <w:sz w:val="18"/>
          <w:szCs w:val="18"/>
          <w:lang w:eastAsia="bg-BG"/>
        </w:rPr>
        <w:t> (1) (Изм. и доп. - ДВ, бр. 3 от 2011 г.) Превозвачът поканва изпращача в отправната гара, а в получаваща гара - получателя, при необходимост от проверка на съдържанието на пратката. При неявяването им или при проверка в междинна гара се привличат двама свидетели за проверката на съдържанието на пратката. По изключение те могат да бъдат представители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При различие между данните от проверката и тези, вписани в товарителницата, се съставя констативен протокол, който е неразделна част от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Когато при проверката се установят различия от данните, вписани в товарителницата, възникналите разходи по проверката се добавят към превозната цена, освен ако не бъдат заплатени веднага.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33.</w:t>
      </w:r>
      <w:r w:rsidRPr="00A21098">
        <w:rPr>
          <w:rFonts w:ascii="Verdana" w:eastAsia="Times New Roman" w:hAnsi="Verdana"/>
          <w:color w:val="000000"/>
          <w:sz w:val="18"/>
          <w:szCs w:val="18"/>
          <w:lang w:eastAsia="bg-BG"/>
        </w:rPr>
        <w:t> Теглото на вагонната пратка се измерва на вагонна везна с технически параметри и метрологични характеристики, отговарящи на изискванията на нормативните актове.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34.</w:t>
      </w:r>
      <w:r w:rsidRPr="00A21098">
        <w:rPr>
          <w:rFonts w:ascii="Verdana" w:eastAsia="Times New Roman" w:hAnsi="Verdana"/>
          <w:color w:val="000000"/>
          <w:sz w:val="18"/>
          <w:szCs w:val="18"/>
          <w:lang w:eastAsia="bg-BG"/>
        </w:rPr>
        <w:t xml:space="preserve"> (1) (Изм. - ДВ, бр. 3 от 2011 г.) На вагонната везна трябва да е извършена първоначална или </w:t>
      </w:r>
      <w:proofErr w:type="spellStart"/>
      <w:r w:rsidRPr="00A21098">
        <w:rPr>
          <w:rFonts w:ascii="Verdana" w:eastAsia="Times New Roman" w:hAnsi="Verdana"/>
          <w:color w:val="000000"/>
          <w:sz w:val="18"/>
          <w:szCs w:val="18"/>
          <w:lang w:eastAsia="bg-BG"/>
        </w:rPr>
        <w:t>последваща</w:t>
      </w:r>
      <w:proofErr w:type="spellEnd"/>
      <w:r w:rsidRPr="00A21098">
        <w:rPr>
          <w:rFonts w:ascii="Verdana" w:eastAsia="Times New Roman" w:hAnsi="Verdana"/>
          <w:color w:val="000000"/>
          <w:sz w:val="18"/>
          <w:szCs w:val="18"/>
          <w:lang w:eastAsia="bg-BG"/>
        </w:rPr>
        <w:t xml:space="preserve"> проверка, да има знак, удостоверяващ извършената проверка, и да е пломбирана на определените места в съответствие с типа на везната. Резултатите от проверките и ремонтите, както и информацията за техническото и метрологичното състояние на везната се записват в "Дневник за състоянието на везната", който се води от собственика на вагонната везна.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(Изм. - ДВ, бр. 3 от 2011 г.) Измерването на вагонни везни се извършва от обучени лица, положили изпит и притежаващи удостоверение за работа с вагонна везна, които имат право да извършват дейност по измерване теглото на пратките, при спазване на съответните технически изисквания.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(3) (Изм. - ДВ, бр. 3 от 2011 г.) Лицата по ал. 2 водят прошнурован и </w:t>
      </w:r>
      <w:proofErr w:type="spellStart"/>
      <w:r w:rsidRPr="00A21098">
        <w:rPr>
          <w:rFonts w:ascii="Verdana" w:eastAsia="Times New Roman" w:hAnsi="Verdana"/>
          <w:color w:val="000000"/>
          <w:sz w:val="18"/>
          <w:szCs w:val="18"/>
          <w:lang w:eastAsia="bg-BG"/>
        </w:rPr>
        <w:t>прономерован</w:t>
      </w:r>
      <w:proofErr w:type="spellEnd"/>
      <w:r w:rsidRPr="00A21098">
        <w:rPr>
          <w:rFonts w:ascii="Verdana" w:eastAsia="Times New Roman" w:hAnsi="Verdana"/>
          <w:color w:val="000000"/>
          <w:sz w:val="18"/>
          <w:szCs w:val="18"/>
          <w:lang w:eastAsia="bg-BG"/>
        </w:rPr>
        <w:t xml:space="preserve"> дневник за вписване на резултатите от измерванията. В дневника се вписват следните данни за всяко измерване: дата, номер на вагон, вид на товара, изпращач, получател, номер на товарителницата, бруто тегло, </w:t>
      </w:r>
      <w:proofErr w:type="spellStart"/>
      <w:r w:rsidRPr="00A21098">
        <w:rPr>
          <w:rFonts w:ascii="Verdana" w:eastAsia="Times New Roman" w:hAnsi="Verdana"/>
          <w:color w:val="000000"/>
          <w:sz w:val="18"/>
          <w:szCs w:val="18"/>
          <w:lang w:eastAsia="bg-BG"/>
        </w:rPr>
        <w:t>тара</w:t>
      </w:r>
      <w:proofErr w:type="spellEnd"/>
      <w:r w:rsidRPr="00A21098">
        <w:rPr>
          <w:rFonts w:ascii="Verdana" w:eastAsia="Times New Roman" w:hAnsi="Verdana"/>
          <w:color w:val="000000"/>
          <w:sz w:val="18"/>
          <w:szCs w:val="18"/>
          <w:lang w:eastAsia="bg-BG"/>
        </w:rPr>
        <w:t xml:space="preserve"> тегло, нето тегло и подпис на лицето, което прави измерването.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35.</w:t>
      </w:r>
      <w:r w:rsidRPr="00A21098">
        <w:rPr>
          <w:rFonts w:ascii="Verdana" w:eastAsia="Times New Roman" w:hAnsi="Verdana"/>
          <w:color w:val="000000"/>
          <w:sz w:val="18"/>
          <w:szCs w:val="18"/>
          <w:lang w:eastAsia="bg-BG"/>
        </w:rPr>
        <w:t> </w:t>
      </w:r>
      <w:proofErr w:type="spellStart"/>
      <w:r w:rsidRPr="00A21098">
        <w:rPr>
          <w:rFonts w:ascii="Verdana" w:eastAsia="Times New Roman" w:hAnsi="Verdana"/>
          <w:color w:val="000000"/>
          <w:sz w:val="18"/>
          <w:szCs w:val="18"/>
          <w:lang w:eastAsia="bg-BG"/>
        </w:rPr>
        <w:t>Тарата</w:t>
      </w:r>
      <w:proofErr w:type="spellEnd"/>
      <w:r w:rsidRPr="00A21098">
        <w:rPr>
          <w:rFonts w:ascii="Verdana" w:eastAsia="Times New Roman" w:hAnsi="Verdana"/>
          <w:color w:val="000000"/>
          <w:sz w:val="18"/>
          <w:szCs w:val="18"/>
          <w:lang w:eastAsia="bg-BG"/>
        </w:rPr>
        <w:t xml:space="preserve"> на вагоните се измерва непосредствено преди натоварване или след разтоварване.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36.</w:t>
      </w:r>
      <w:r w:rsidRPr="00A21098">
        <w:rPr>
          <w:rFonts w:ascii="Verdana" w:eastAsia="Times New Roman" w:hAnsi="Verdana"/>
          <w:color w:val="000000"/>
          <w:sz w:val="18"/>
          <w:szCs w:val="18"/>
          <w:lang w:eastAsia="bg-BG"/>
        </w:rPr>
        <w:t xml:space="preserve"> Измерването на пратката се извършва, когато вагонът е с разхлабени </w:t>
      </w:r>
      <w:proofErr w:type="spellStart"/>
      <w:r w:rsidRPr="00A21098">
        <w:rPr>
          <w:rFonts w:ascii="Verdana" w:eastAsia="Times New Roman" w:hAnsi="Verdana"/>
          <w:color w:val="000000"/>
          <w:sz w:val="18"/>
          <w:szCs w:val="18"/>
          <w:lang w:eastAsia="bg-BG"/>
        </w:rPr>
        <w:t>купли</w:t>
      </w:r>
      <w:proofErr w:type="spellEnd"/>
      <w:r w:rsidRPr="00A21098">
        <w:rPr>
          <w:rFonts w:ascii="Verdana" w:eastAsia="Times New Roman" w:hAnsi="Verdana"/>
          <w:color w:val="000000"/>
          <w:sz w:val="18"/>
          <w:szCs w:val="18"/>
          <w:lang w:eastAsia="bg-BG"/>
        </w:rPr>
        <w:t xml:space="preserve"> и не е притиснат от съседни вагони.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37.</w:t>
      </w:r>
      <w:r w:rsidRPr="00A21098">
        <w:rPr>
          <w:rFonts w:ascii="Verdana" w:eastAsia="Times New Roman" w:hAnsi="Verdana"/>
          <w:color w:val="000000"/>
          <w:sz w:val="18"/>
          <w:szCs w:val="18"/>
          <w:lang w:eastAsia="bg-BG"/>
        </w:rPr>
        <w:t> (Доп. - ДВ, бр. 3 от 2011 г.) За всяко измерване се издава контролен фиш, съдържащ номера на вагона, датата, брутното тегло и подписа на лицето, което прави измерването. Фишът задължително се прилага към товарителницата, за вътрешни превози, а за пратки в международно съобщение се съхранява от превозвача или от изпращача в случаите по чл. 30, ал. 1, т. 3.</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lastRenderedPageBreak/>
        <w:t>Раздел VIII.</w:t>
      </w:r>
      <w:r w:rsidRPr="00A21098">
        <w:rPr>
          <w:rFonts w:ascii="Verdana" w:eastAsia="Times New Roman" w:hAnsi="Verdana"/>
          <w:b/>
          <w:bCs/>
          <w:color w:val="000000"/>
          <w:sz w:val="21"/>
          <w:szCs w:val="21"/>
          <w:lang w:eastAsia="bg-BG"/>
        </w:rPr>
        <w:br/>
      </w:r>
      <w:proofErr w:type="spellStart"/>
      <w:r w:rsidRPr="00A21098">
        <w:rPr>
          <w:rFonts w:ascii="Verdana" w:eastAsia="Times New Roman" w:hAnsi="Verdana"/>
          <w:b/>
          <w:bCs/>
          <w:color w:val="000000"/>
          <w:sz w:val="21"/>
          <w:szCs w:val="21"/>
          <w:lang w:eastAsia="bg-BG"/>
        </w:rPr>
        <w:t>Наднатоварени</w:t>
      </w:r>
      <w:proofErr w:type="spellEnd"/>
      <w:r w:rsidRPr="00A21098">
        <w:rPr>
          <w:rFonts w:ascii="Verdana" w:eastAsia="Times New Roman" w:hAnsi="Verdana"/>
          <w:b/>
          <w:bCs/>
          <w:color w:val="000000"/>
          <w:sz w:val="21"/>
          <w:szCs w:val="21"/>
          <w:lang w:eastAsia="bg-BG"/>
        </w:rPr>
        <w:t xml:space="preserve"> вагони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38.</w:t>
      </w:r>
      <w:r w:rsidRPr="00A21098">
        <w:rPr>
          <w:rFonts w:ascii="Verdana" w:eastAsia="Times New Roman" w:hAnsi="Verdana"/>
          <w:color w:val="000000"/>
          <w:sz w:val="18"/>
          <w:szCs w:val="18"/>
          <w:lang w:eastAsia="bg-BG"/>
        </w:rPr>
        <w:t xml:space="preserve"> (1) Ако в отправната гара се установи, че вагонът е </w:t>
      </w:r>
      <w:proofErr w:type="spellStart"/>
      <w:r w:rsidRPr="00A21098">
        <w:rPr>
          <w:rFonts w:ascii="Verdana" w:eastAsia="Times New Roman" w:hAnsi="Verdana"/>
          <w:color w:val="000000"/>
          <w:sz w:val="18"/>
          <w:szCs w:val="18"/>
          <w:lang w:eastAsia="bg-BG"/>
        </w:rPr>
        <w:t>наднатоварен</w:t>
      </w:r>
      <w:proofErr w:type="spellEnd"/>
      <w:r w:rsidRPr="00A21098">
        <w:rPr>
          <w:rFonts w:ascii="Verdana" w:eastAsia="Times New Roman" w:hAnsi="Verdana"/>
          <w:color w:val="000000"/>
          <w:sz w:val="18"/>
          <w:szCs w:val="18"/>
          <w:lang w:eastAsia="bg-BG"/>
        </w:rPr>
        <w:t xml:space="preserve">, превозвачът изисква от изпращача разтоварването на товара, представляващ </w:t>
      </w:r>
      <w:proofErr w:type="spellStart"/>
      <w:r w:rsidRPr="00A21098">
        <w:rPr>
          <w:rFonts w:ascii="Verdana" w:eastAsia="Times New Roman" w:hAnsi="Verdana"/>
          <w:color w:val="000000"/>
          <w:sz w:val="18"/>
          <w:szCs w:val="18"/>
          <w:lang w:eastAsia="bg-BG"/>
        </w:rPr>
        <w:t>свръхтегло</w:t>
      </w:r>
      <w:proofErr w:type="spellEnd"/>
      <w:r w:rsidRPr="00A21098">
        <w:rPr>
          <w:rFonts w:ascii="Verdana" w:eastAsia="Times New Roman" w:hAnsi="Verdana"/>
          <w:color w:val="000000"/>
          <w:sz w:val="18"/>
          <w:szCs w:val="18"/>
          <w:lang w:eastAsia="bg-BG"/>
        </w:rPr>
        <w:t>.</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(2) (Изм. - ДВ, бр. 3 от 2011 г.) Когато се установи </w:t>
      </w:r>
      <w:proofErr w:type="spellStart"/>
      <w:r w:rsidRPr="00A21098">
        <w:rPr>
          <w:rFonts w:ascii="Verdana" w:eastAsia="Times New Roman" w:hAnsi="Verdana"/>
          <w:color w:val="000000"/>
          <w:sz w:val="18"/>
          <w:szCs w:val="18"/>
          <w:lang w:eastAsia="bg-BG"/>
        </w:rPr>
        <w:t>свръхтегло</w:t>
      </w:r>
      <w:proofErr w:type="spellEnd"/>
      <w:r w:rsidRPr="00A21098">
        <w:rPr>
          <w:rFonts w:ascii="Verdana" w:eastAsia="Times New Roman" w:hAnsi="Verdana"/>
          <w:color w:val="000000"/>
          <w:sz w:val="18"/>
          <w:szCs w:val="18"/>
          <w:lang w:eastAsia="bg-BG"/>
        </w:rPr>
        <w:t xml:space="preserve"> на товар в междинна гара, разтоварването му се организира от превозвача за сметка на изпращача. Превозвачът уведомява изпращача за разтоварването и иска разпореждането му за разтоварения товар. Рискът от увреждането и разпиляването на товара е за сметка на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39.</w:t>
      </w:r>
      <w:r w:rsidRPr="00A21098">
        <w:rPr>
          <w:rFonts w:ascii="Verdana" w:eastAsia="Times New Roman" w:hAnsi="Verdana"/>
          <w:color w:val="000000"/>
          <w:sz w:val="18"/>
          <w:szCs w:val="18"/>
          <w:lang w:eastAsia="bg-BG"/>
        </w:rPr>
        <w:t> (1) Превозвачът съхранява разтоварената част от товара на склад за сметка на изпращача и товарът се предоставя в негово разпореждане. Ако превозвачът не получи указание в течение на предвидения в тарифата срок, товарът се счита за "непотърсен товар".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Цената за превоз на разтоварената част от товара се изчислява при условията, предвидени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40.</w:t>
      </w:r>
      <w:r w:rsidRPr="00A21098">
        <w:rPr>
          <w:rFonts w:ascii="Verdana" w:eastAsia="Times New Roman" w:hAnsi="Verdana"/>
          <w:color w:val="000000"/>
          <w:sz w:val="18"/>
          <w:szCs w:val="18"/>
          <w:lang w:eastAsia="bg-BG"/>
        </w:rPr>
        <w:t xml:space="preserve"> Престоят на вагона от момента на уведомяване до заминаването на първия влак по направление след разтоварване на </w:t>
      </w:r>
      <w:proofErr w:type="spellStart"/>
      <w:r w:rsidRPr="00A21098">
        <w:rPr>
          <w:rFonts w:ascii="Verdana" w:eastAsia="Times New Roman" w:hAnsi="Verdana"/>
          <w:color w:val="000000"/>
          <w:sz w:val="18"/>
          <w:szCs w:val="18"/>
          <w:lang w:eastAsia="bg-BG"/>
        </w:rPr>
        <w:t>свръхтовара</w:t>
      </w:r>
      <w:proofErr w:type="spellEnd"/>
      <w:r w:rsidRPr="00A21098">
        <w:rPr>
          <w:rFonts w:ascii="Verdana" w:eastAsia="Times New Roman" w:hAnsi="Verdana"/>
          <w:color w:val="000000"/>
          <w:sz w:val="18"/>
          <w:szCs w:val="18"/>
          <w:lang w:eastAsia="bg-BG"/>
        </w:rPr>
        <w:t xml:space="preserve"> се заплаща по цени, определени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IX.</w:t>
      </w:r>
      <w:r w:rsidRPr="00A21098">
        <w:rPr>
          <w:rFonts w:ascii="Verdana" w:eastAsia="Times New Roman" w:hAnsi="Verdana"/>
          <w:b/>
          <w:bCs/>
          <w:color w:val="000000"/>
          <w:sz w:val="21"/>
          <w:szCs w:val="21"/>
          <w:lang w:eastAsia="bg-BG"/>
        </w:rPr>
        <w:br/>
        <w:t>Изпълнение на формалностите, изисквани от митницата и други административни органи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41.</w:t>
      </w:r>
      <w:r w:rsidRPr="00A21098">
        <w:rPr>
          <w:rFonts w:ascii="Verdana" w:eastAsia="Times New Roman" w:hAnsi="Verdana"/>
          <w:color w:val="000000"/>
          <w:sz w:val="18"/>
          <w:szCs w:val="18"/>
          <w:lang w:eastAsia="bg-BG"/>
        </w:rPr>
        <w:t> Представянето на превозните документи за митническа обработка се извършва от изпращача или получателя или от упълномощено от тях лице в съответствие с действащите митнически разпоредби.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42.</w:t>
      </w:r>
      <w:r w:rsidRPr="00A21098">
        <w:rPr>
          <w:rFonts w:ascii="Verdana" w:eastAsia="Times New Roman" w:hAnsi="Verdana"/>
          <w:color w:val="000000"/>
          <w:sz w:val="18"/>
          <w:szCs w:val="18"/>
          <w:lang w:eastAsia="bg-BG"/>
        </w:rPr>
        <w:t> (1) Изпращачът е длъжен да приложи към товарителницата документите, необходими за извършване на формалностите, изисквани от митническите или други административни органи. Тези документи се отнасят за товарите, предадени за превоз с една и съща товарителница. Документите се отбелязват поотделно и точно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В случай че в гара, митница или друго място са депозирани документи, в товарителницата се отбелязва точният адрес на депозирането им.</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Изпращачът носи отговорност за всички последици, възникнали от липсващи или неточни документи.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Превозвачът не е задължен да проверява дали представените документи са достатъчни и пълни.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При престой, поради липса, непълни или неточно записани данни в товарителницата, изпращачът заплаща стойността на престоя по цени, предвидени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43.</w:t>
      </w:r>
      <w:r w:rsidRPr="00A21098">
        <w:rPr>
          <w:rFonts w:ascii="Verdana" w:eastAsia="Times New Roman" w:hAnsi="Verdana"/>
          <w:color w:val="000000"/>
          <w:sz w:val="18"/>
          <w:szCs w:val="18"/>
          <w:lang w:eastAsia="bg-BG"/>
        </w:rPr>
        <w:t> (1) Предписанието в товарителницата "</w:t>
      </w:r>
      <w:proofErr w:type="spellStart"/>
      <w:r w:rsidRPr="00A21098">
        <w:rPr>
          <w:rFonts w:ascii="Verdana" w:eastAsia="Times New Roman" w:hAnsi="Verdana"/>
          <w:color w:val="000000"/>
          <w:sz w:val="18"/>
          <w:szCs w:val="18"/>
          <w:lang w:eastAsia="bg-BG"/>
        </w:rPr>
        <w:t>франко</w:t>
      </w:r>
      <w:proofErr w:type="spellEnd"/>
      <w:r w:rsidRPr="00A21098">
        <w:rPr>
          <w:rFonts w:ascii="Verdana" w:eastAsia="Times New Roman" w:hAnsi="Verdana"/>
          <w:color w:val="000000"/>
          <w:sz w:val="18"/>
          <w:szCs w:val="18"/>
          <w:lang w:eastAsia="bg-BG"/>
        </w:rPr>
        <w:t xml:space="preserve"> митница" се приема като заявление за извършване на митническа обработка от получателя (или негов пълномощник) в гарата на посочената в товарителницата митница.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Когато митническите или други административни разпоредби не могат да се изпълнят на гарата, посочена от изпращача, превозвачът уведомява получателя за това. В този случай се прилагат разпоредбите на митническото законодателство.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44.</w:t>
      </w:r>
      <w:r w:rsidRPr="00A21098">
        <w:rPr>
          <w:rFonts w:ascii="Verdana" w:eastAsia="Times New Roman" w:hAnsi="Verdana"/>
          <w:color w:val="000000"/>
          <w:sz w:val="18"/>
          <w:szCs w:val="18"/>
          <w:lang w:eastAsia="bg-BG"/>
        </w:rPr>
        <w:t> Превозвачът, който приеме за превоз стоки под митнически контрол, става отговорно лице, съгласно Закона за митниците, за съответната транзитна операция на митническата територия на Република България.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45.</w:t>
      </w:r>
      <w:r w:rsidRPr="00A21098">
        <w:rPr>
          <w:rFonts w:ascii="Verdana" w:eastAsia="Times New Roman" w:hAnsi="Verdana"/>
          <w:color w:val="000000"/>
          <w:sz w:val="18"/>
          <w:szCs w:val="18"/>
          <w:lang w:eastAsia="bg-BG"/>
        </w:rPr>
        <w:t> Формалностите, изисквани от митническите или други административни органи, се извършват от превозвача по време на превоза. Превозвачът може да възложи изпълнението на тези формалности на свой пълномощник.</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46.</w:t>
      </w:r>
      <w:r w:rsidRPr="00A21098">
        <w:rPr>
          <w:rFonts w:ascii="Verdana" w:eastAsia="Times New Roman" w:hAnsi="Verdana"/>
          <w:color w:val="000000"/>
          <w:sz w:val="18"/>
          <w:szCs w:val="18"/>
          <w:lang w:eastAsia="bg-BG"/>
        </w:rPr>
        <w:t> При пратки под митнически контрол разтоварването се извършва, след като получателят представи на превозвача екземпляр от заверен митнически манифест или товарителница с митнически печат, удостоверяващ, че товарът е освободен митнически.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w:t>
      </w:r>
      <w:r w:rsidRPr="00A21098">
        <w:rPr>
          <w:rFonts w:ascii="Verdana" w:eastAsia="Times New Roman" w:hAnsi="Verdana"/>
          <w:b/>
          <w:bCs/>
          <w:color w:val="000000"/>
          <w:sz w:val="21"/>
          <w:szCs w:val="21"/>
          <w:lang w:eastAsia="bg-BG"/>
        </w:rPr>
        <w:br/>
        <w:t>Изменение на договора за превоз с допълнително разпореждане на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47.</w:t>
      </w:r>
      <w:r w:rsidRPr="00A21098">
        <w:rPr>
          <w:rFonts w:ascii="Verdana" w:eastAsia="Times New Roman" w:hAnsi="Verdana"/>
          <w:color w:val="000000"/>
          <w:sz w:val="18"/>
          <w:szCs w:val="18"/>
          <w:lang w:eastAsia="bg-BG"/>
        </w:rPr>
        <w:t> (1) Изпращачът може да разпореди промяна в договора за превоз, като изиска: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оттегляне на пратката от отправната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връщане на пратката обратно в отправната гара или на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доставяне на пратката на друг получател;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доставяне на пратката в друга получаваща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задържане на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Разпорежданията по ал. 1 са недопустими за отделни части на пратката, освен ако не са предвидени изрично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Изпращачът отправя разпорежданията до службата на превозвача, приела пратките за превоз, в писмена форма в съответствие с разпоредбите на тарифата.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Службата, приела пратката за превоз, е задължена възможно най-бързо да предаде разпореждането според условията, предвидени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Всички промени в превозния договор, които изискват допълнителни разходи от железопътния превозвач, се заплащат по цени, определени в тарифата.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48.</w:t>
      </w:r>
      <w:r w:rsidRPr="00A21098">
        <w:rPr>
          <w:rFonts w:ascii="Verdana" w:eastAsia="Times New Roman" w:hAnsi="Verdana"/>
          <w:color w:val="000000"/>
          <w:sz w:val="18"/>
          <w:szCs w:val="18"/>
          <w:lang w:eastAsia="bg-BG"/>
        </w:rPr>
        <w:t> Превозвачът има право да откаже, отложи или предприеме по друг начин изпълнението на разпореждането, когато: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в момента на пристигането му разпореждането е вече неизпълнимо;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 изпълнението му би се попречило на редовната експлоатация;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изпълнението му противоречи на законови, митнически или други административни разпоредби;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4. при промяна на получаващата гара стойността на товара няма да може да покрие разноските по превоза до </w:t>
      </w:r>
      <w:proofErr w:type="spellStart"/>
      <w:r w:rsidRPr="00A21098">
        <w:rPr>
          <w:rFonts w:ascii="Verdana" w:eastAsia="Times New Roman" w:hAnsi="Verdana"/>
          <w:color w:val="000000"/>
          <w:sz w:val="18"/>
          <w:szCs w:val="18"/>
          <w:lang w:eastAsia="bg-BG"/>
        </w:rPr>
        <w:t>новоопределената</w:t>
      </w:r>
      <w:proofErr w:type="spellEnd"/>
      <w:r w:rsidRPr="00A21098">
        <w:rPr>
          <w:rFonts w:ascii="Verdana" w:eastAsia="Times New Roman" w:hAnsi="Verdana"/>
          <w:color w:val="000000"/>
          <w:sz w:val="18"/>
          <w:szCs w:val="18"/>
          <w:lang w:eastAsia="bg-BG"/>
        </w:rPr>
        <w:t xml:space="preserve"> получаваща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49.</w:t>
      </w:r>
      <w:r w:rsidRPr="00A21098">
        <w:rPr>
          <w:rFonts w:ascii="Verdana" w:eastAsia="Times New Roman" w:hAnsi="Verdana"/>
          <w:color w:val="000000"/>
          <w:sz w:val="18"/>
          <w:szCs w:val="18"/>
          <w:lang w:eastAsia="bg-BG"/>
        </w:rPr>
        <w:t> Изпращачът трябва да предяви писмените си разпореждания за изменение на договора за превоз в срок, определен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lastRenderedPageBreak/>
        <w:t>Чл. 50.</w:t>
      </w:r>
      <w:r w:rsidRPr="00A21098">
        <w:rPr>
          <w:rFonts w:ascii="Verdana" w:eastAsia="Times New Roman" w:hAnsi="Verdana"/>
          <w:color w:val="000000"/>
          <w:sz w:val="18"/>
          <w:szCs w:val="18"/>
          <w:lang w:eastAsia="bg-BG"/>
        </w:rPr>
        <w:t> (1) Изпращачът може да дава допълнителни разпореждания за товара само след представяне на неговия екземпляр от товарителницата. Допълнителните разпореждания се вписват в товарителницата. Изпращачът се легитимира пред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отговаря за причинените вреди, ако изпълни разпорежданията на изпращача, без да изисква екземпляр от товарителницата на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51.</w:t>
      </w:r>
      <w:r w:rsidRPr="00A21098">
        <w:rPr>
          <w:rFonts w:ascii="Verdana" w:eastAsia="Times New Roman" w:hAnsi="Verdana"/>
          <w:color w:val="000000"/>
          <w:sz w:val="18"/>
          <w:szCs w:val="18"/>
          <w:lang w:eastAsia="bg-BG"/>
        </w:rPr>
        <w:t> Превозвачът може да разтовари товара и да го остави на склад на риск и за сметка на изпращача, ако престоят надвиши сроковете, определени в тарифата. За тези мерки изпращачът своевременно се уведомява.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52.</w:t>
      </w:r>
      <w:r w:rsidRPr="00A21098">
        <w:rPr>
          <w:rFonts w:ascii="Verdana" w:eastAsia="Times New Roman" w:hAnsi="Verdana"/>
          <w:color w:val="000000"/>
          <w:sz w:val="18"/>
          <w:szCs w:val="18"/>
          <w:lang w:eastAsia="bg-BG"/>
        </w:rPr>
        <w:t> Правото на разпореждане на изпращача се прекратява след получаване на екземпляр от товарителницата от получателя.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XI.</w:t>
      </w:r>
      <w:r w:rsidRPr="00A21098">
        <w:rPr>
          <w:rFonts w:ascii="Verdana" w:eastAsia="Times New Roman" w:hAnsi="Verdana"/>
          <w:b/>
          <w:bCs/>
          <w:color w:val="000000"/>
          <w:sz w:val="21"/>
          <w:szCs w:val="21"/>
          <w:lang w:eastAsia="bg-BG"/>
        </w:rPr>
        <w:br/>
        <w:t>Изменение на превозния договор с допълнително разпореждане от получателя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53.</w:t>
      </w:r>
      <w:r w:rsidRPr="00A21098">
        <w:rPr>
          <w:rFonts w:ascii="Verdana" w:eastAsia="Times New Roman" w:hAnsi="Verdana"/>
          <w:color w:val="000000"/>
          <w:sz w:val="18"/>
          <w:szCs w:val="18"/>
          <w:lang w:eastAsia="bg-BG"/>
        </w:rPr>
        <w:t> (Изм. - ДВ, бр. 76 от 2016 г.) След пристигане на пратката в получаващата гара получателят може да отстъпи правото си да подпише товарителницата и да приеме товара на друго лице.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54.</w:t>
      </w:r>
      <w:r w:rsidRPr="00A21098">
        <w:rPr>
          <w:rFonts w:ascii="Verdana" w:eastAsia="Times New Roman" w:hAnsi="Verdana"/>
          <w:color w:val="000000"/>
          <w:sz w:val="18"/>
          <w:szCs w:val="18"/>
          <w:lang w:eastAsia="bg-BG"/>
        </w:rPr>
        <w:t> (1) Когато изпращачът не е поел за своя сметка превозните разноски за разстоянието на получаващата страна и не е вписал в товарителницата бележката "Получател, неупълномощен да дава допълнителни разпореждания", получателят може с допълнителни разпореждания да изменя превозния договор, като поиска: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пратката да се задържи по време на превоза;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отлагане предаването на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предаване на пратката в получаващата гара на друг получател вместо посочения в товарителницата получател;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предаване на пратката в друга гара вместо в получаващата гара, вписана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Получателят може да дава разпореждания, само ако пратката се намира под митническите разпоредби на получаващата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Разпорежданията на получателя не трябва да имат за последствие разделянето на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(Изм. - ДВ, бр. 3 от 2011 г.) В международно съобщение изменението на превозния договор от получателя се извършва въз основа на разпоредбите на Единните правила за договора за международен железопътен превоз на товари - CIM (Притурка "Б" към Конвенцията за международни железопътни превози - COTIF) или Съглашението за международно железопътно товарно съобщение от 1951 г. (СМГС).</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55.</w:t>
      </w:r>
      <w:r w:rsidRPr="00A21098">
        <w:rPr>
          <w:rFonts w:ascii="Verdana" w:eastAsia="Times New Roman" w:hAnsi="Verdana"/>
          <w:color w:val="000000"/>
          <w:sz w:val="18"/>
          <w:szCs w:val="18"/>
          <w:lang w:eastAsia="bg-BG"/>
        </w:rPr>
        <w:t> След като получи товарителницата, получателят няма право да изменя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56.</w:t>
      </w:r>
      <w:r w:rsidRPr="00A21098">
        <w:rPr>
          <w:rFonts w:ascii="Verdana" w:eastAsia="Times New Roman" w:hAnsi="Verdana"/>
          <w:color w:val="000000"/>
          <w:sz w:val="18"/>
          <w:szCs w:val="18"/>
          <w:lang w:eastAsia="bg-BG"/>
        </w:rPr>
        <w:t> В случаите, когато получателят е наредил пратката да се предаде на друго лице, то няма право да изменя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lastRenderedPageBreak/>
        <w:t>Раздел XII.</w:t>
      </w:r>
      <w:r w:rsidRPr="00A21098">
        <w:rPr>
          <w:rFonts w:ascii="Verdana" w:eastAsia="Times New Roman" w:hAnsi="Verdana"/>
          <w:b/>
          <w:bCs/>
          <w:color w:val="000000"/>
          <w:sz w:val="21"/>
          <w:szCs w:val="21"/>
          <w:lang w:eastAsia="bg-BG"/>
        </w:rPr>
        <w:br/>
        <w:t>Пречки при изпълнение на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57.</w:t>
      </w:r>
      <w:r w:rsidRPr="00A21098">
        <w:rPr>
          <w:rFonts w:ascii="Verdana" w:eastAsia="Times New Roman" w:hAnsi="Verdana"/>
          <w:color w:val="000000"/>
          <w:sz w:val="18"/>
          <w:szCs w:val="18"/>
          <w:lang w:eastAsia="bg-BG"/>
        </w:rPr>
        <w:t> (1) При възникване на пречки, които налагат превозването на товара да се извърши през заобиколни пътища, превозвачът доставя товара в получаващата гара, без да събира допълнителна цена.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Срокът за доставка по ал. 1 се изчислява за разстоянието, необходимо за превоз по заобиколния път.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58.</w:t>
      </w:r>
      <w:r w:rsidRPr="00A21098">
        <w:rPr>
          <w:rFonts w:ascii="Verdana" w:eastAsia="Times New Roman" w:hAnsi="Verdana"/>
          <w:color w:val="000000"/>
          <w:sz w:val="18"/>
          <w:szCs w:val="18"/>
          <w:lang w:eastAsia="bg-BG"/>
        </w:rPr>
        <w:t> (1) При пречки в превоза, които не могат да се отстранят с превоз по заобиколен път, превозвачът изисква указания от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В случаите по ал. 1 изпращачът може да прекрати изпълнението на договора, като заплати: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цената на превоза за изминатото разстояние;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разноските на превозвача за подготовка на превоза;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всички други разноски, предвидени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59.</w:t>
      </w:r>
      <w:r w:rsidRPr="00A21098">
        <w:rPr>
          <w:rFonts w:ascii="Verdana" w:eastAsia="Times New Roman" w:hAnsi="Verdana"/>
          <w:color w:val="000000"/>
          <w:sz w:val="18"/>
          <w:szCs w:val="18"/>
          <w:lang w:eastAsia="bg-BG"/>
        </w:rPr>
        <w:t> Указанията на изпращача по чл. 58 се дават чрез отправната гара или чрез гара по пътя след легитимирането му като изпращач и предоставяне на екземпляр от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60.</w:t>
      </w:r>
      <w:r w:rsidRPr="00A21098">
        <w:rPr>
          <w:rFonts w:ascii="Verdana" w:eastAsia="Times New Roman" w:hAnsi="Verdana"/>
          <w:color w:val="000000"/>
          <w:sz w:val="18"/>
          <w:szCs w:val="18"/>
          <w:lang w:eastAsia="bg-BG"/>
        </w:rPr>
        <w:t> (1) Изпращачът дава указания в срока, определен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Ако изпращачът е редовно уведомен и не даде указания, пратката се счита за изоставена.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61.</w:t>
      </w:r>
      <w:r w:rsidRPr="00A21098">
        <w:rPr>
          <w:rFonts w:ascii="Verdana" w:eastAsia="Times New Roman" w:hAnsi="Verdana"/>
          <w:color w:val="000000"/>
          <w:sz w:val="18"/>
          <w:szCs w:val="18"/>
          <w:lang w:eastAsia="bg-BG"/>
        </w:rPr>
        <w:t> Когато пречката при превоза се отстрани преди пристигането на нарежданията на изпращача, стоката се изпраща в получаващата гара, без да се чакат указанията, а изпращачът се уведомява за това във възможния най-кратък срок.</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XIII.</w:t>
      </w:r>
      <w:r w:rsidRPr="00A21098">
        <w:rPr>
          <w:rFonts w:ascii="Verdana" w:eastAsia="Times New Roman" w:hAnsi="Verdana"/>
          <w:b/>
          <w:bCs/>
          <w:color w:val="000000"/>
          <w:sz w:val="21"/>
          <w:szCs w:val="21"/>
          <w:lang w:eastAsia="bg-BG"/>
        </w:rPr>
        <w:br/>
        <w:t>Срок за доставка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62.</w:t>
      </w:r>
      <w:r w:rsidRPr="00A21098">
        <w:rPr>
          <w:rFonts w:ascii="Verdana" w:eastAsia="Times New Roman" w:hAnsi="Verdana"/>
          <w:color w:val="000000"/>
          <w:sz w:val="18"/>
          <w:szCs w:val="18"/>
          <w:lang w:eastAsia="bg-BG"/>
        </w:rPr>
        <w:t> (1) (Предишен текст на чл. 62 - ДВ, бр. 3 от 2011 г.) Срокът за доставка се изчислява за общото разстояние между отправната и получаващата гара и се посочва в превозния договор. Начинът на определянето се посочва в тарифата, освен ако в договора не е уговорено друго.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(Нова - ДВ, бр. 3 от 2011 г.) В международно съобщение изчислението се прави в съответствие с международните договори и споразумения,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63.</w:t>
      </w:r>
      <w:r w:rsidRPr="00A21098">
        <w:rPr>
          <w:rFonts w:ascii="Verdana" w:eastAsia="Times New Roman" w:hAnsi="Verdana"/>
          <w:color w:val="000000"/>
          <w:sz w:val="18"/>
          <w:szCs w:val="18"/>
          <w:lang w:eastAsia="bg-BG"/>
        </w:rPr>
        <w:t> (1) Железопътният превозвач може да определя допълнителни срокове за доставка: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за пратки, които се превозват през участъци с различна широчина на коловоза или при ползване на ферибот;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за пратки от и за закрити за товарна дейност гари или гари с ограничено обслужване;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при превоз на пратки, изискващи специални условия;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lastRenderedPageBreak/>
        <w:t>4. за пратки, превозвани по определени жп линии с влакове, движещи се по разписание на определени дати.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Допълнителните срокове по ал. 1 се обявяват предварително в издание на железопътния превозвач.</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64.</w:t>
      </w:r>
      <w:r w:rsidRPr="00A21098">
        <w:rPr>
          <w:rFonts w:ascii="Verdana" w:eastAsia="Times New Roman" w:hAnsi="Verdana"/>
          <w:color w:val="000000"/>
          <w:sz w:val="18"/>
          <w:szCs w:val="18"/>
          <w:lang w:eastAsia="bg-BG"/>
        </w:rPr>
        <w:t> (1) Срокът за доставка започва да тече от началото на денонощието, което следва деня, през който пратката е приета за превоз.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Срокът не тече в почивните дни и официалните празници.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(Отм. - ДВ, бр. 3 от 2011 г.)</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65.</w:t>
      </w:r>
      <w:r w:rsidRPr="00A21098">
        <w:rPr>
          <w:rFonts w:ascii="Verdana" w:eastAsia="Times New Roman" w:hAnsi="Verdana"/>
          <w:color w:val="000000"/>
          <w:sz w:val="18"/>
          <w:szCs w:val="18"/>
          <w:lang w:eastAsia="bg-BG"/>
        </w:rPr>
        <w:t> (1) Срокът за доставка спира да тече за периода 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престоя, предизвикан от митнически или други административни разпоредби;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забавянето, предизвикано от допълнителни разпореждания на изпращача или получателя;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възникнали пречки за превоз не по вина на железопътния превозвач;</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възникнали непредвидени обстоятелства;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5. времето, необходимо за разтоварване на установеното </w:t>
      </w:r>
      <w:proofErr w:type="spellStart"/>
      <w:r w:rsidRPr="00A21098">
        <w:rPr>
          <w:rFonts w:ascii="Verdana" w:eastAsia="Times New Roman" w:hAnsi="Verdana"/>
          <w:color w:val="000000"/>
          <w:sz w:val="18"/>
          <w:szCs w:val="18"/>
          <w:lang w:eastAsia="bg-BG"/>
        </w:rPr>
        <w:t>свръхтегло</w:t>
      </w:r>
      <w:proofErr w:type="spellEnd"/>
      <w:r w:rsidRPr="00A21098">
        <w:rPr>
          <w:rFonts w:ascii="Verdana" w:eastAsia="Times New Roman" w:hAnsi="Verdana"/>
          <w:color w:val="000000"/>
          <w:sz w:val="18"/>
          <w:szCs w:val="18"/>
          <w:lang w:eastAsia="bg-BG"/>
        </w:rPr>
        <w:t xml:space="preserve">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6. престоите, възникнали не по вина на железопътния превозвач, когато се налагат поправки на опаковката или товара, както и при необходимост от претоварване на натоварените от изпращача пратки.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Причините за всяко спиране се отбелязват в товарителницата в графа "Съдържание на товара" от превозвача, при когото е възникнало спирането.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Железопътният превозвач не може да се позовава на удължаването на срока по ал. 1, когато причината и периода на удължаване на превоза не са отбелязани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Срокът за доставка се счита за спазен, ако преди изтичането му вагонът е бил подаден на получателя за разтоварване или е разтоварен от превозвача в получаващата гара, ако това е било уговорено предварително.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66.</w:t>
      </w:r>
      <w:r w:rsidRPr="00A21098">
        <w:rPr>
          <w:rFonts w:ascii="Verdana" w:eastAsia="Times New Roman" w:hAnsi="Verdana"/>
          <w:color w:val="000000"/>
          <w:sz w:val="18"/>
          <w:szCs w:val="18"/>
          <w:lang w:eastAsia="bg-BG"/>
        </w:rPr>
        <w:t> В случаите, когато срокът за доставка изтича след края на работното време на получаващата гара, се счита, че срокът изтича три часа след началото на следващия работен ден.</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XIV.</w:t>
      </w:r>
      <w:r w:rsidRPr="00A21098">
        <w:rPr>
          <w:rFonts w:ascii="Verdana" w:eastAsia="Times New Roman" w:hAnsi="Verdana"/>
          <w:b/>
          <w:bCs/>
          <w:color w:val="000000"/>
          <w:sz w:val="21"/>
          <w:szCs w:val="21"/>
          <w:lang w:eastAsia="bg-BG"/>
        </w:rPr>
        <w:br/>
        <w:t>Пречки при доставката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67.</w:t>
      </w:r>
      <w:r w:rsidRPr="00A21098">
        <w:rPr>
          <w:rFonts w:ascii="Verdana" w:eastAsia="Times New Roman" w:hAnsi="Verdana"/>
          <w:color w:val="000000"/>
          <w:sz w:val="18"/>
          <w:szCs w:val="18"/>
          <w:lang w:eastAsia="bg-BG"/>
        </w:rPr>
        <w:t> (1) Пречки при доставката са налице, когато: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получателят отказва да освободи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получателят не може да бъде намерен;</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(изм. - ДВ, бр. 76 от 2016 г.) получателят не подписва товарителницата в определения срок по тази наредба;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пратката не може да бъде освободена поради други причини (запор, съдебно решение и др.).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(Изм. - ДВ, бр. 76 от 2016 г.) Когато получателят е подписал товарителницата, но не е вдигнал товара, се счита, че няма пречки при доставката на товара по смисъла на ал. 1.</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68.</w:t>
      </w:r>
      <w:r w:rsidRPr="00A21098">
        <w:rPr>
          <w:rFonts w:ascii="Verdana" w:eastAsia="Times New Roman" w:hAnsi="Verdana"/>
          <w:color w:val="000000"/>
          <w:sz w:val="18"/>
          <w:szCs w:val="18"/>
          <w:lang w:eastAsia="bg-BG"/>
        </w:rPr>
        <w:t> (1) Изпращачът може да предпише предварително в товарителницата предприемане на действия от железопътния превозвач в случаи на пречки при доставката.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уведомява незабавно изпращача при пречки в доставката и приема указанията му чрез отправната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За издаването на указание, което не е наредено в товарителницата, изпращачът представя в отправната гара своя екземпляр от товарителницата с вписаното в него указание.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69.</w:t>
      </w:r>
      <w:r w:rsidRPr="00A21098">
        <w:rPr>
          <w:rFonts w:ascii="Verdana" w:eastAsia="Times New Roman" w:hAnsi="Verdana"/>
          <w:color w:val="000000"/>
          <w:sz w:val="18"/>
          <w:szCs w:val="18"/>
          <w:lang w:eastAsia="bg-BG"/>
        </w:rPr>
        <w:t> (1) В случай че уведомяването на изпращача е невъзможно или в продължение на предвидения в тарифата срок не бъде издадено допълнително указание от изпращача, превозвачът може: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да вземе товара на склад или да го депозира, ако разноските се покриват от стойността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да върне товара на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да ликвидира товара по установения ред.</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Ако стойността на товара не покрива складовите разноски или товарът е изложен на бързо разваляне, или стойността му намалява бързо, той може веднага да бъде продаден от превозвача, без да е необходимо съгласието на изпращача. При възможност превозвачът уведомява изпращача за предстоящата продажба.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70.</w:t>
      </w:r>
      <w:r w:rsidRPr="00A21098">
        <w:rPr>
          <w:rFonts w:ascii="Verdana" w:eastAsia="Times New Roman" w:hAnsi="Verdana"/>
          <w:color w:val="000000"/>
          <w:sz w:val="18"/>
          <w:szCs w:val="18"/>
          <w:lang w:eastAsia="bg-BG"/>
        </w:rPr>
        <w:t> (1) Изпращачът е длъжен да вземе обратно опасните или негодни товари, които получателят е отказал да получи.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изисква от изпращача заплащане на всички направени от него разходи, предвидени в тарифата, във връзка с пречките при доставката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71.</w:t>
      </w:r>
      <w:r w:rsidRPr="00A21098">
        <w:rPr>
          <w:rFonts w:ascii="Verdana" w:eastAsia="Times New Roman" w:hAnsi="Verdana"/>
          <w:color w:val="000000"/>
          <w:sz w:val="18"/>
          <w:szCs w:val="18"/>
          <w:lang w:eastAsia="bg-BG"/>
        </w:rPr>
        <w:t> (1) При отпадане на пречките товарът се доставя на получателя, ако дотогава превозвачът не получи друго разпореждане от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Изпращачът се уведомява незабавно за доставянето, ако преди това е бил уведомен за пречките.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XV.</w:t>
      </w:r>
      <w:r w:rsidRPr="00A21098">
        <w:rPr>
          <w:rFonts w:ascii="Verdana" w:eastAsia="Times New Roman" w:hAnsi="Verdana"/>
          <w:b/>
          <w:bCs/>
          <w:color w:val="000000"/>
          <w:sz w:val="21"/>
          <w:szCs w:val="21"/>
          <w:lang w:eastAsia="bg-BG"/>
        </w:rPr>
        <w:br/>
        <w:t>Уведомяване на изпращача и получателя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72.</w:t>
      </w:r>
      <w:r w:rsidRPr="00A21098">
        <w:rPr>
          <w:rFonts w:ascii="Verdana" w:eastAsia="Times New Roman" w:hAnsi="Verdana"/>
          <w:color w:val="000000"/>
          <w:sz w:val="18"/>
          <w:szCs w:val="18"/>
          <w:lang w:eastAsia="bg-BG"/>
        </w:rPr>
        <w:t> (1) Превозвачът уведомява получателя срещу заплащане за пристигането на товара с писмо, по телефона, с телеграма, телекс, факс или писмено с куриер, като посочи срока за получаването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може да използва специален начин на уведомяване на получателя, ако за това има писмена молба от него.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В изключителни случаи, когато поради неточност или непълнота на посочения в товарителницата адрес (телефон, факс или др.) получателят не може да бъде уведомен по посочените в ал. 1 начини, уведомяването се счита за извършено с поставяне на уведомително писмо на определено видно място в гарата.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73.</w:t>
      </w:r>
      <w:r w:rsidRPr="00A21098">
        <w:rPr>
          <w:rFonts w:ascii="Verdana" w:eastAsia="Times New Roman" w:hAnsi="Verdana"/>
          <w:color w:val="000000"/>
          <w:sz w:val="18"/>
          <w:szCs w:val="18"/>
          <w:lang w:eastAsia="bg-BG"/>
        </w:rPr>
        <w:t> Превозвачът задължително уведомява изпращачите и получателите за часа, в който ще им бъдат подадени вагоните за обработка, но не по-малко от: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един час преди подаване на вагоните за обработка на индустриалните клонове;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два часа преди подаване на вагона на мястото за обработка в гарата-за изпращачи и получатели, чийто адрес е в населеното място на обслужващата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три часа преди подаване на вагони за обработка на мястото за обработка в гарата-за изпращачи и получатели, чийто адрес е извън населеното място на обслужващата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74.</w:t>
      </w:r>
      <w:r w:rsidRPr="00A21098">
        <w:rPr>
          <w:rFonts w:ascii="Verdana" w:eastAsia="Times New Roman" w:hAnsi="Verdana"/>
          <w:color w:val="000000"/>
          <w:sz w:val="18"/>
          <w:szCs w:val="18"/>
          <w:lang w:eastAsia="bg-BG"/>
        </w:rPr>
        <w:t> Превозвачът уведомява получателя за получаване на пратката през работното време на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75.</w:t>
      </w:r>
      <w:r w:rsidRPr="00A21098">
        <w:rPr>
          <w:rFonts w:ascii="Verdana" w:eastAsia="Times New Roman" w:hAnsi="Verdana"/>
          <w:color w:val="000000"/>
          <w:sz w:val="18"/>
          <w:szCs w:val="18"/>
          <w:lang w:eastAsia="bg-BG"/>
        </w:rPr>
        <w:t> Уведомяване не се прави, когато: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изпращачът се е отказал писмено от уведомяване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получателят се е отказал писмено от уведомяване;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между превозвача и собственика на индустриалния жп клон са договорени часови графици за подаване на пристигналите вагони;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изпращачът ще товари вагон, който е получил за разтоварване;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поради непредвидени обстоятелства това е невъзможно.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XVI.</w:t>
      </w:r>
      <w:r w:rsidRPr="00A21098">
        <w:rPr>
          <w:rFonts w:ascii="Verdana" w:eastAsia="Times New Roman" w:hAnsi="Verdana"/>
          <w:b/>
          <w:bCs/>
          <w:color w:val="000000"/>
          <w:sz w:val="21"/>
          <w:szCs w:val="21"/>
          <w:lang w:eastAsia="bg-BG"/>
        </w:rPr>
        <w:br/>
        <w:t>Допълнителна проверка на товара в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76.</w:t>
      </w:r>
      <w:r w:rsidRPr="00A21098">
        <w:rPr>
          <w:rFonts w:ascii="Verdana" w:eastAsia="Times New Roman" w:hAnsi="Verdana"/>
          <w:color w:val="000000"/>
          <w:sz w:val="18"/>
          <w:szCs w:val="18"/>
          <w:lang w:eastAsia="bg-BG"/>
        </w:rPr>
        <w:t> (1) (Изм. - ДВ, бр. 76 от 2016 г.) Когато по време на превоз се установи, че вагонът, превозващ товар, е със скъсана пломба, се прави проверка на съдържанието в гарата, където е установена търговската нередовност.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(Изм. - ДВ, бр. 76 от 2016 г.) Резултатите от проверката се отразяват в констативен протокол и вагонът се пломбира с пломба на превозвача в гарата, където е установена нередовността.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В случай че проверката не може да се извърши в междинната гара, тя се прави в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В случай че товарът е под митнически контрол, проверките по ал. 3 се извършват в присъствието на митнически служител.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77.</w:t>
      </w:r>
      <w:r w:rsidRPr="00A21098">
        <w:rPr>
          <w:rFonts w:ascii="Verdana" w:eastAsia="Times New Roman" w:hAnsi="Verdana"/>
          <w:color w:val="000000"/>
          <w:sz w:val="18"/>
          <w:szCs w:val="18"/>
          <w:lang w:eastAsia="bg-BG"/>
        </w:rPr>
        <w:t> (1) Изпращачът и получателят могат да поискат от превозвача да извърши допълнително преброяване или претегляне на товара в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извършва действията по ал. 1, ако естеството на товара и експлоатационните условия позволяват това.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Получателят или изпращачът заплащат допълнително възникналите разноски по цени, определени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78.</w:t>
      </w:r>
      <w:r w:rsidRPr="00A21098">
        <w:rPr>
          <w:rFonts w:ascii="Verdana" w:eastAsia="Times New Roman" w:hAnsi="Verdana"/>
          <w:color w:val="000000"/>
          <w:sz w:val="18"/>
          <w:szCs w:val="18"/>
          <w:lang w:eastAsia="bg-BG"/>
        </w:rPr>
        <w:t> (1) Получателят може да поиска превозвачът да провери допълнително съответствието на пратката с данните в товарителницата относно вида на товара и опаковката след получаването на товарителницата в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По искане на получателя товарът се проверява в негово присъствие.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За допълнителната проверка получателят заплаща цена, определена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XVII.</w:t>
      </w:r>
      <w:r w:rsidRPr="00A21098">
        <w:rPr>
          <w:rFonts w:ascii="Verdana" w:eastAsia="Times New Roman" w:hAnsi="Verdana"/>
          <w:b/>
          <w:bCs/>
          <w:color w:val="000000"/>
          <w:sz w:val="21"/>
          <w:szCs w:val="21"/>
          <w:lang w:eastAsia="bg-BG"/>
        </w:rPr>
        <w:br/>
        <w:t>Доставка, получаване и разтоварване на пратките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79.</w:t>
      </w:r>
      <w:r w:rsidRPr="00A21098">
        <w:rPr>
          <w:rFonts w:ascii="Verdana" w:eastAsia="Times New Roman" w:hAnsi="Verdana"/>
          <w:color w:val="000000"/>
          <w:sz w:val="18"/>
          <w:szCs w:val="18"/>
          <w:lang w:eastAsia="bg-BG"/>
        </w:rPr>
        <w:t> (1) (Предишен текст на чл. 79 - ДВ, бр. 3 от 2011 г.) Превозвачът предоставя товарите на определените места, заявени от изпращача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(Нова - ДВ, бр. 3 от 2011 г.) Зачисляването на вагоните за разтоварване и връщането им след разтоварване се извършва с предавателна ведомост, в която се записват номерът на вагона, датата и часът, и се подписва от представители на предаващата и приемащата страна. При отсъствие на една от страните предавателната ведомост се подписва от двама свидетели.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(3) (Нова - ДВ, бр. 76 от 2016 г.) Договорът за превоз на товари се счита за изпълнен от момента, в който получателят или упълномощено от него лице, след доставка на товара, е получил срещу подпис превозния документ (товарителницата), подпечатан с </w:t>
      </w:r>
      <w:proofErr w:type="spellStart"/>
      <w:r w:rsidRPr="00A21098">
        <w:rPr>
          <w:rFonts w:ascii="Verdana" w:eastAsia="Times New Roman" w:hAnsi="Verdana"/>
          <w:color w:val="000000"/>
          <w:sz w:val="18"/>
          <w:szCs w:val="18"/>
          <w:lang w:eastAsia="bg-BG"/>
        </w:rPr>
        <w:t>датния</w:t>
      </w:r>
      <w:proofErr w:type="spellEnd"/>
      <w:r w:rsidRPr="00A21098">
        <w:rPr>
          <w:rFonts w:ascii="Verdana" w:eastAsia="Times New Roman" w:hAnsi="Verdana"/>
          <w:color w:val="000000"/>
          <w:sz w:val="18"/>
          <w:szCs w:val="18"/>
          <w:lang w:eastAsia="bg-BG"/>
        </w:rPr>
        <w:t xml:space="preserve"> печат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lastRenderedPageBreak/>
        <w:t>(4) (Нова - ДВ, бр. 76 от 2016 г.) Когато за превозен документ се използва електронна товарителница, договорът за превоз на товари се счита за изпълнен в момента, в който получателят или упълномощено от него лице, след като получи товара, удостовери чрез подпис върху товарителницата получаването.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80.</w:t>
      </w:r>
      <w:r w:rsidRPr="00A21098">
        <w:rPr>
          <w:rFonts w:ascii="Verdana" w:eastAsia="Times New Roman" w:hAnsi="Verdana"/>
          <w:color w:val="000000"/>
          <w:sz w:val="18"/>
          <w:szCs w:val="18"/>
          <w:lang w:eastAsia="bg-BG"/>
        </w:rPr>
        <w:t> (1) (Доп. - ДВ, бр. 3 от 2011 г.) Сроковете за разтоварване на товарите се определят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Срокът за разтоварване започва да тече: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след подаване на вагона за разтоварване и зачисляване с предавателна ведомост;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след часа, определен в уведомлението-за пратки под митнически контрол.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Ако изпращачът или получателят писмено се откажат от уведомяването за пристигането на пратката, срокът за разтоварване започва да тече от подаването на пратката за разтоварване в получаващата гара.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81.</w:t>
      </w:r>
      <w:r w:rsidRPr="00A21098">
        <w:rPr>
          <w:rFonts w:ascii="Verdana" w:eastAsia="Times New Roman" w:hAnsi="Verdana"/>
          <w:color w:val="000000"/>
          <w:sz w:val="18"/>
          <w:szCs w:val="18"/>
          <w:lang w:eastAsia="bg-BG"/>
        </w:rPr>
        <w:t> (1) Ако получателят не разтовари товара в определените за това срокове, той заплаща стойността на престоя на вагона по цени, определени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Ако пратката пристигне в получаващата гара след 14 ч. на работен ден, предхождащ почивни дни или официални празници, през които гарата не работи, превозвачът не събира цена за престоя на вагона през тези дни.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(Отм. - ДВ, бр. 3 от 2011 г.)</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82.</w:t>
      </w:r>
      <w:r w:rsidRPr="00A21098">
        <w:rPr>
          <w:rFonts w:ascii="Verdana" w:eastAsia="Times New Roman" w:hAnsi="Verdana"/>
          <w:color w:val="000000"/>
          <w:sz w:val="18"/>
          <w:szCs w:val="18"/>
          <w:lang w:eastAsia="bg-BG"/>
        </w:rPr>
        <w:t> (1) Когато получателят бъде уведомен за пристигането на пратката, но до един час след часа на уведомлението пратката не му бъде подадена за разтоварване, превозвачът му възстановява направените разходи.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По искане на получателя превозвачът удостоверява върху товарителницата обстоятелствата по ал. 1.</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83.</w:t>
      </w:r>
      <w:r w:rsidRPr="00A21098">
        <w:rPr>
          <w:rFonts w:ascii="Verdana" w:eastAsia="Times New Roman" w:hAnsi="Verdana"/>
          <w:color w:val="000000"/>
          <w:sz w:val="18"/>
          <w:szCs w:val="18"/>
          <w:lang w:eastAsia="bg-BG"/>
        </w:rPr>
        <w:t> Разтоварването на товарите се извършва на мястото, определено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84.</w:t>
      </w:r>
      <w:r w:rsidRPr="00A21098">
        <w:rPr>
          <w:rFonts w:ascii="Verdana" w:eastAsia="Times New Roman" w:hAnsi="Verdana"/>
          <w:color w:val="000000"/>
          <w:sz w:val="18"/>
          <w:szCs w:val="18"/>
          <w:lang w:eastAsia="bg-BG"/>
        </w:rPr>
        <w:t xml:space="preserve"> След разтоварване вагоните се връщат почистени и с отстранени </w:t>
      </w:r>
      <w:proofErr w:type="spellStart"/>
      <w:r w:rsidRPr="00A21098">
        <w:rPr>
          <w:rFonts w:ascii="Verdana" w:eastAsia="Times New Roman" w:hAnsi="Verdana"/>
          <w:color w:val="000000"/>
          <w:sz w:val="18"/>
          <w:szCs w:val="18"/>
          <w:lang w:eastAsia="bg-BG"/>
        </w:rPr>
        <w:t>скрепителни</w:t>
      </w:r>
      <w:proofErr w:type="spellEnd"/>
      <w:r w:rsidRPr="00A21098">
        <w:rPr>
          <w:rFonts w:ascii="Verdana" w:eastAsia="Times New Roman" w:hAnsi="Verdana"/>
          <w:color w:val="000000"/>
          <w:sz w:val="18"/>
          <w:szCs w:val="18"/>
          <w:lang w:eastAsia="bg-BG"/>
        </w:rPr>
        <w:t xml:space="preserve"> елементи, със затворени врати и </w:t>
      </w:r>
      <w:proofErr w:type="spellStart"/>
      <w:r w:rsidRPr="00A21098">
        <w:rPr>
          <w:rFonts w:ascii="Verdana" w:eastAsia="Times New Roman" w:hAnsi="Verdana"/>
          <w:color w:val="000000"/>
          <w:sz w:val="18"/>
          <w:szCs w:val="18"/>
          <w:lang w:eastAsia="bg-BG"/>
        </w:rPr>
        <w:t>люкове</w:t>
      </w:r>
      <w:proofErr w:type="spellEnd"/>
      <w:r w:rsidRPr="00A21098">
        <w:rPr>
          <w:rFonts w:ascii="Verdana" w:eastAsia="Times New Roman" w:hAnsi="Verdana"/>
          <w:color w:val="000000"/>
          <w:sz w:val="18"/>
          <w:szCs w:val="18"/>
          <w:lang w:eastAsia="bg-BG"/>
        </w:rPr>
        <w:t xml:space="preserve">, вдигнати </w:t>
      </w:r>
      <w:proofErr w:type="spellStart"/>
      <w:r w:rsidRPr="00A21098">
        <w:rPr>
          <w:rFonts w:ascii="Verdana" w:eastAsia="Times New Roman" w:hAnsi="Verdana"/>
          <w:color w:val="000000"/>
          <w:sz w:val="18"/>
          <w:szCs w:val="18"/>
          <w:lang w:eastAsia="bg-BG"/>
        </w:rPr>
        <w:t>климии</w:t>
      </w:r>
      <w:proofErr w:type="spellEnd"/>
      <w:r w:rsidRPr="00A21098">
        <w:rPr>
          <w:rFonts w:ascii="Verdana" w:eastAsia="Times New Roman" w:hAnsi="Verdana"/>
          <w:color w:val="000000"/>
          <w:sz w:val="18"/>
          <w:szCs w:val="18"/>
          <w:lang w:eastAsia="bg-BG"/>
        </w:rPr>
        <w:t xml:space="preserve"> и капаци. Непочистените вагони се считат за неразтоварени и превозвачът може да откаже приемането им. В случай че ги приеме, получателят заплаща цена за почистването, предвидена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85.</w:t>
      </w:r>
      <w:r w:rsidRPr="00A21098">
        <w:rPr>
          <w:rFonts w:ascii="Verdana" w:eastAsia="Times New Roman" w:hAnsi="Verdana"/>
          <w:color w:val="000000"/>
          <w:sz w:val="18"/>
          <w:szCs w:val="18"/>
          <w:lang w:eastAsia="bg-BG"/>
        </w:rPr>
        <w:t> Получателят може да откаже приемането на товара и след получаване на товарителницата, докато не бъде удовлетворено искането му за установяване на липси или повреди, ако е направена съответна забележка в предавателната ведомост.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86.</w:t>
      </w:r>
      <w:r w:rsidRPr="00A21098">
        <w:rPr>
          <w:rFonts w:ascii="Verdana" w:eastAsia="Times New Roman" w:hAnsi="Verdana"/>
          <w:color w:val="000000"/>
          <w:sz w:val="18"/>
          <w:szCs w:val="18"/>
          <w:lang w:eastAsia="bg-BG"/>
        </w:rPr>
        <w:t> Всички допълнителни цени, за които по време на превоза и/или в получаващата гара е възникнало основание за начисляването им, се заплащат от получателя, освен ако не е уговорено друго.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XVIII.</w:t>
      </w:r>
      <w:r w:rsidRPr="00A21098">
        <w:rPr>
          <w:rFonts w:ascii="Verdana" w:eastAsia="Times New Roman" w:hAnsi="Verdana"/>
          <w:b/>
          <w:bCs/>
          <w:color w:val="000000"/>
          <w:sz w:val="21"/>
          <w:szCs w:val="21"/>
          <w:lang w:eastAsia="bg-BG"/>
        </w:rPr>
        <w:br/>
        <w:t>Липси и повреди на пратките. Констативни протоколи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87.</w:t>
      </w:r>
      <w:r w:rsidRPr="00A21098">
        <w:rPr>
          <w:rFonts w:ascii="Verdana" w:eastAsia="Times New Roman" w:hAnsi="Verdana"/>
          <w:color w:val="000000"/>
          <w:sz w:val="18"/>
          <w:szCs w:val="18"/>
          <w:lang w:eastAsia="bg-BG"/>
        </w:rPr>
        <w:t> (1) (Изм. - ДВ, бр. 3 от 2011 г.) При липси, повреди на товара и търговска нередовност превозвачът съставя констативен протокол за състоянието на товара, теглото и при възможност - размера и причината за вредата, както и времето за нейното възникване, в присъствието на получателя, упълномощени от него лица или независими свидетели или експерти. Свалените от превозвача пломби от вагона се прилагат към констативния протокол и се съхраняват в гарата, където е съставен.</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Разпоредбите на ал. 1 се прилагат и при съмнение за липси, повреди и търговска нередовност.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Заверено копие от констативния протокол се връчва на изпращача при поискване.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88.</w:t>
      </w:r>
      <w:r w:rsidRPr="00A21098">
        <w:rPr>
          <w:rFonts w:ascii="Verdana" w:eastAsia="Times New Roman" w:hAnsi="Verdana"/>
          <w:color w:val="000000"/>
          <w:sz w:val="18"/>
          <w:szCs w:val="18"/>
          <w:lang w:eastAsia="bg-BG"/>
        </w:rPr>
        <w:t> (Доп. - ДВ, бр. 3 от 2011 г.) Констативният протокол се съставя по образец, определен от превозвача, в случаите и по реда, предвидени в Закона за железопътния транспорт, а в международно съобщение - по образеца и при условията съгласно международните договори,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XIX.</w:t>
      </w:r>
      <w:r w:rsidRPr="00A21098">
        <w:rPr>
          <w:rFonts w:ascii="Verdana" w:eastAsia="Times New Roman" w:hAnsi="Verdana"/>
          <w:b/>
          <w:bCs/>
          <w:color w:val="000000"/>
          <w:sz w:val="21"/>
          <w:szCs w:val="21"/>
          <w:lang w:eastAsia="bg-BG"/>
        </w:rPr>
        <w:br/>
        <w:t>Размер на обезщетението при липса или повреда на товара и неспазен срок на доставка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89.</w:t>
      </w:r>
      <w:r w:rsidRPr="00A21098">
        <w:rPr>
          <w:rFonts w:ascii="Verdana" w:eastAsia="Times New Roman" w:hAnsi="Verdana"/>
          <w:color w:val="000000"/>
          <w:sz w:val="18"/>
          <w:szCs w:val="18"/>
          <w:lang w:eastAsia="bg-BG"/>
        </w:rPr>
        <w:t> (1) Железопътният превозвач дължи обезщетение за пълна или частична повреда на товара съобразно стойността на обезценяването на товара в размер, определен в тарифата на превозвача, но не повече от сумата, която би се получила при цялостна повреда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В случай че клиентът не е удовлетворен от изплатеното му обезщетение за липси, повреди или неспазен срок на доставка, той може да предяви претенцията си по съдебен ред.</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90.</w:t>
      </w:r>
      <w:r w:rsidRPr="00A21098">
        <w:rPr>
          <w:rFonts w:ascii="Verdana" w:eastAsia="Times New Roman" w:hAnsi="Verdana"/>
          <w:color w:val="000000"/>
          <w:sz w:val="18"/>
          <w:szCs w:val="18"/>
          <w:lang w:eastAsia="bg-BG"/>
        </w:rPr>
        <w:t> (1) (Изм. - ДВ, бр. 3 от 2011 г.) При превоз на товари, които поради естественото си състояние губят част от теглото си (фира), превозвачът отговаря само за частта от липсата, която надхвърля допустимите нормативно установени граници, предвидени в Наредба № 13а-10403 за пределните размери на естествените фири, брака и липсите на стоково-материални ценности при съхраняването и транспортирането им (</w:t>
      </w:r>
      <w:proofErr w:type="spellStart"/>
      <w:r w:rsidRPr="00A21098">
        <w:rPr>
          <w:rFonts w:ascii="Verdana" w:eastAsia="Times New Roman" w:hAnsi="Verdana"/>
          <w:color w:val="000000"/>
          <w:sz w:val="18"/>
          <w:szCs w:val="18"/>
          <w:lang w:eastAsia="bg-BG"/>
        </w:rPr>
        <w:t>обн</w:t>
      </w:r>
      <w:proofErr w:type="spellEnd"/>
      <w:r w:rsidRPr="00A21098">
        <w:rPr>
          <w:rFonts w:ascii="Verdana" w:eastAsia="Times New Roman" w:hAnsi="Verdana"/>
          <w:color w:val="000000"/>
          <w:sz w:val="18"/>
          <w:szCs w:val="18"/>
          <w:lang w:eastAsia="bg-BG"/>
        </w:rPr>
        <w:t>., Изв., бр. 61 от 1959 г.; доп., бр. 62 от 1961 г.; изм., бр. 55 от 1962 г.; доп., бр. 63 от 1962 г.; изм. и доп., бр. 67 от 1962 г.; доп., бр. 78 от 1962 г.; изм. и доп., ДВ, бр. 4 от 1964 г.; изм., бр. 5 от 1964 г.; доп., бр. 10 от 1964 г.; изм., бр. 60 от 1964 г., бр. 23 от 1969 г.; доп., бр. 3 от 1972 г.; изм. и доп., бр. 14 от 1976 г., бр. 28 от 1980 г.; доп., бр. 41 от 2007 г.).</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При изгубване на товара превозвачът отговаря за целия товар, без да се приспада фирата.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Когато две или повече вагонни пратки се превозват с една и съща товарителница, фирата се пресмята за всяка пратка, ако теглата им са посочени в товарителницата или бъдат установени по друг начин.</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91.</w:t>
      </w:r>
      <w:r w:rsidRPr="00A21098">
        <w:rPr>
          <w:rFonts w:ascii="Verdana" w:eastAsia="Times New Roman" w:hAnsi="Verdana"/>
          <w:color w:val="000000"/>
          <w:sz w:val="18"/>
          <w:szCs w:val="18"/>
          <w:lang w:eastAsia="bg-BG"/>
        </w:rPr>
        <w:t> В случаите, когато изпращачът обяви в товарителницата стойността на пратката, той може да претендира обезщетение за цялостна или частична загуба или повреда на товара, но не повече от размера на обявената стойност.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92.</w:t>
      </w:r>
      <w:r w:rsidRPr="00A21098">
        <w:rPr>
          <w:rFonts w:ascii="Verdana" w:eastAsia="Times New Roman" w:hAnsi="Verdana"/>
          <w:color w:val="000000"/>
          <w:sz w:val="18"/>
          <w:szCs w:val="18"/>
          <w:lang w:eastAsia="bg-BG"/>
        </w:rPr>
        <w:t> При повреда на товара превозвачът заплаща обезщетение, което съответства на сумата на намалената стойност на товара. Обезщетението не може да превишава: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сумата, която би се заплатила в случай на пълно изгубване, когато поради увреждане цялата пратка е обезценена;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lastRenderedPageBreak/>
        <w:t>2. сумата, която би се заплатила в случай на изгубване на обезценената част, когато поради увреждане е обезценена само една част от пратката.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93.</w:t>
      </w:r>
      <w:r w:rsidRPr="00A21098">
        <w:rPr>
          <w:rFonts w:ascii="Verdana" w:eastAsia="Times New Roman" w:hAnsi="Verdana"/>
          <w:color w:val="000000"/>
          <w:sz w:val="18"/>
          <w:szCs w:val="18"/>
          <w:lang w:eastAsia="bg-BG"/>
        </w:rPr>
        <w:t> Когато обезщетението се изчислява във валута, е валиден валутният курс за времето и мястото на плащане.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94.</w:t>
      </w:r>
      <w:r w:rsidRPr="00A21098">
        <w:rPr>
          <w:rFonts w:ascii="Verdana" w:eastAsia="Times New Roman" w:hAnsi="Verdana"/>
          <w:color w:val="000000"/>
          <w:sz w:val="18"/>
          <w:szCs w:val="18"/>
          <w:lang w:eastAsia="bg-BG"/>
        </w:rPr>
        <w:t> (1) Не може да се претендира обезщетение за неспазен срок за доставка при цялостна загуба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Обезщетението за вреди, произтичащи от неспазен срок за доставка при частична загуба, е в размер на съответстващата на неизгубената част от пратката цена.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При неспазен срок за доставка и повреда или частична загуба на товара не може да се претендира за по-голямо обезщетение от дължимото при цялостна загуба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95.</w:t>
      </w:r>
      <w:r w:rsidRPr="00A21098">
        <w:rPr>
          <w:rFonts w:ascii="Verdana" w:eastAsia="Times New Roman" w:hAnsi="Verdana"/>
          <w:color w:val="000000"/>
          <w:sz w:val="18"/>
          <w:szCs w:val="18"/>
          <w:lang w:eastAsia="bg-BG"/>
        </w:rPr>
        <w:t> Превозвачът не носи отговорност в случаите по чл. 94, ал. 1 и чл. 95 от Закона за железопътния транспорт.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XX.</w:t>
      </w:r>
      <w:r w:rsidRPr="00A21098">
        <w:rPr>
          <w:rFonts w:ascii="Verdana" w:eastAsia="Times New Roman" w:hAnsi="Verdana"/>
          <w:b/>
          <w:bCs/>
          <w:color w:val="000000"/>
          <w:sz w:val="21"/>
          <w:szCs w:val="21"/>
          <w:lang w:eastAsia="bg-BG"/>
        </w:rPr>
        <w:br/>
        <w:t>Рекламации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96.</w:t>
      </w:r>
      <w:r w:rsidRPr="00A21098">
        <w:rPr>
          <w:rFonts w:ascii="Verdana" w:eastAsia="Times New Roman" w:hAnsi="Verdana"/>
          <w:color w:val="000000"/>
          <w:sz w:val="18"/>
          <w:szCs w:val="18"/>
          <w:lang w:eastAsia="bg-BG"/>
        </w:rPr>
        <w:t> Право за предявяване на рекламации по превозния договор имат лицата, които имат право на иск срещу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97.</w:t>
      </w:r>
      <w:r w:rsidRPr="00A21098">
        <w:rPr>
          <w:rFonts w:ascii="Verdana" w:eastAsia="Times New Roman" w:hAnsi="Verdana"/>
          <w:color w:val="000000"/>
          <w:sz w:val="18"/>
          <w:szCs w:val="18"/>
          <w:lang w:eastAsia="bg-BG"/>
        </w:rPr>
        <w:t> Срокът за предявяване на рекламации за вътрешни превози е шест месеца, а за международни превози-срокът, определен в международните договори,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98.</w:t>
      </w:r>
      <w:r w:rsidRPr="00A21098">
        <w:rPr>
          <w:rFonts w:ascii="Verdana" w:eastAsia="Times New Roman" w:hAnsi="Verdana"/>
          <w:color w:val="000000"/>
          <w:sz w:val="18"/>
          <w:szCs w:val="18"/>
          <w:lang w:eastAsia="bg-BG"/>
        </w:rPr>
        <w:t> Рекламациите се предявяват в писмена форма, като се посочват предметът на рекламацията и размерът на исканата сума. Към рекламацията се прилага оригинална товарителница и други документи, доказващи претенцията.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99.</w:t>
      </w:r>
      <w:r w:rsidRPr="00A21098">
        <w:rPr>
          <w:rFonts w:ascii="Verdana" w:eastAsia="Times New Roman" w:hAnsi="Verdana"/>
          <w:color w:val="000000"/>
          <w:sz w:val="18"/>
          <w:szCs w:val="18"/>
          <w:lang w:eastAsia="bg-BG"/>
        </w:rPr>
        <w:t xml:space="preserve"> (1) Превозвачът разглежда предявената рекламация и уведомява </w:t>
      </w:r>
      <w:proofErr w:type="spellStart"/>
      <w:r w:rsidRPr="00A21098">
        <w:rPr>
          <w:rFonts w:ascii="Verdana" w:eastAsia="Times New Roman" w:hAnsi="Verdana"/>
          <w:color w:val="000000"/>
          <w:sz w:val="18"/>
          <w:szCs w:val="18"/>
          <w:lang w:eastAsia="bg-BG"/>
        </w:rPr>
        <w:t>рекламанта</w:t>
      </w:r>
      <w:proofErr w:type="spellEnd"/>
      <w:r w:rsidRPr="00A21098">
        <w:rPr>
          <w:rFonts w:ascii="Verdana" w:eastAsia="Times New Roman" w:hAnsi="Verdana"/>
          <w:color w:val="000000"/>
          <w:sz w:val="18"/>
          <w:szCs w:val="18"/>
          <w:lang w:eastAsia="bg-BG"/>
        </w:rPr>
        <w:t xml:space="preserve"> за нейното одобряване или отхвърляне в следните срокове считано от деня на получаването ?:</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един месец-за рекламации по превози във вътрешно съобщение;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шест месеца-за рекламации при комбинирани превози;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за международни превози-съгласно сроковете, определени в международните договори,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Право за предявяване на рекламации за липси и повреди, както и за неспазен срок за доставка имат: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изпращачът в случаите, когато пратката не е освободена срещу представяне на оригинален екземпляр от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получателят в случаите, когато пратката е освободена срещу представяне на оригинална товарителница;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изпращачът в случаите, когато след освобождаване на пратката получателят предаде оригиналната товарителница на изпращача, без да е необходимо пълномощно.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100.</w:t>
      </w:r>
      <w:r w:rsidRPr="00A21098">
        <w:rPr>
          <w:rFonts w:ascii="Verdana" w:eastAsia="Times New Roman" w:hAnsi="Verdana"/>
          <w:color w:val="000000"/>
          <w:sz w:val="18"/>
          <w:szCs w:val="18"/>
          <w:lang w:eastAsia="bg-BG"/>
        </w:rPr>
        <w:t xml:space="preserve"> Съдебен иск срещу превозвача може да се предяви само когато превозвачът е отхвърлил рекламацията изцяло или частично или когато </w:t>
      </w:r>
      <w:proofErr w:type="spellStart"/>
      <w:r w:rsidRPr="00A21098">
        <w:rPr>
          <w:rFonts w:ascii="Verdana" w:eastAsia="Times New Roman" w:hAnsi="Verdana"/>
          <w:color w:val="000000"/>
          <w:sz w:val="18"/>
          <w:szCs w:val="18"/>
          <w:lang w:eastAsia="bg-BG"/>
        </w:rPr>
        <w:t>рекламантът</w:t>
      </w:r>
      <w:proofErr w:type="spellEnd"/>
      <w:r w:rsidRPr="00A21098">
        <w:rPr>
          <w:rFonts w:ascii="Verdana" w:eastAsia="Times New Roman" w:hAnsi="Verdana"/>
          <w:color w:val="000000"/>
          <w:sz w:val="18"/>
          <w:szCs w:val="18"/>
          <w:lang w:eastAsia="bg-BG"/>
        </w:rPr>
        <w:t xml:space="preserve"> не получи отговор в срока по чл. 99.</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101.</w:t>
      </w:r>
      <w:r w:rsidRPr="00A21098">
        <w:rPr>
          <w:rFonts w:ascii="Verdana" w:eastAsia="Times New Roman" w:hAnsi="Verdana"/>
          <w:color w:val="000000"/>
          <w:sz w:val="18"/>
          <w:szCs w:val="18"/>
          <w:lang w:eastAsia="bg-BG"/>
        </w:rPr>
        <w:t> При пълно или частично отхвърляне на предявена рекламация превозвачът е длъжен да посочи основанията за отхвърлянето ?, като върне приложените към заявлението документи.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XXI.</w:t>
      </w:r>
      <w:r w:rsidRPr="00A21098">
        <w:rPr>
          <w:rFonts w:ascii="Verdana" w:eastAsia="Times New Roman" w:hAnsi="Verdana"/>
          <w:b/>
          <w:bCs/>
          <w:color w:val="000000"/>
          <w:sz w:val="21"/>
          <w:szCs w:val="21"/>
          <w:lang w:eastAsia="bg-BG"/>
        </w:rPr>
        <w:br/>
        <w:t>Непотърсени товари. Ликвидация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102.</w:t>
      </w:r>
      <w:r w:rsidRPr="00A21098">
        <w:rPr>
          <w:rFonts w:ascii="Verdana" w:eastAsia="Times New Roman" w:hAnsi="Verdana"/>
          <w:color w:val="000000"/>
          <w:sz w:val="18"/>
          <w:szCs w:val="18"/>
          <w:lang w:eastAsia="bg-BG"/>
        </w:rPr>
        <w:t> (1) (Доп. - ДВ, бр. 3 от 2011 г.) Непотърсените (неосвободени и невдигнати) пратки, за които получателите са редовно уведомени, подлежат на ликвидация чрез продажба или унищожаване, когато не се освободят и вдигнат в продължение на 15 денонощия считано от деня на разтоварването им или от деня, следващ деня на подаване на вагона за разтоварване от получателя.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(Изм. - ДВ, бр. 3 от 2011 г.) При отказ на получателя да освободи товара незабавно се уведомява изпращача за искане на указания или ако е записал в товарителницата, товарът му се връща. В случай че изпращачът не даде указания, товарът подлежи на ликвидация чрез продажба или унищожаване в сроковете по ал. 1 или по ал. 3.</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xml:space="preserve">(3) За товари с особено естество, </w:t>
      </w:r>
      <w:proofErr w:type="spellStart"/>
      <w:r w:rsidRPr="00A21098">
        <w:rPr>
          <w:rFonts w:ascii="Verdana" w:eastAsia="Times New Roman" w:hAnsi="Verdana"/>
          <w:color w:val="000000"/>
          <w:sz w:val="18"/>
          <w:szCs w:val="18"/>
          <w:lang w:eastAsia="bg-BG"/>
        </w:rPr>
        <w:t>лесноразваляеми</w:t>
      </w:r>
      <w:proofErr w:type="spellEnd"/>
      <w:r w:rsidRPr="00A21098">
        <w:rPr>
          <w:rFonts w:ascii="Verdana" w:eastAsia="Times New Roman" w:hAnsi="Verdana"/>
          <w:color w:val="000000"/>
          <w:sz w:val="18"/>
          <w:szCs w:val="18"/>
          <w:lang w:eastAsia="bg-BG"/>
        </w:rPr>
        <w:t xml:space="preserve"> товари, живи животни или опасни товари ликвидацията се извършва в срок до 3 дни.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Пратки под митнически контрол, непотърсени или отказани от получателя, за които няма изпълнимо разпореждане на изпращача в срок до 20 дни от деня на манифестирането, се предават на съответната митница, която постъпва съгласно митническите разпоредби. Превозвачът уведомява митницата за размера на дължимите превозни цени, които трябва да бъдат покрити от продажбата на пратките, и за номера на банковата сметка, по която сумите трябва да бъдат преведени в едномесечен срок.</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103.</w:t>
      </w:r>
      <w:r w:rsidRPr="00A21098">
        <w:rPr>
          <w:rFonts w:ascii="Verdana" w:eastAsia="Times New Roman" w:hAnsi="Verdana"/>
          <w:color w:val="000000"/>
          <w:sz w:val="18"/>
          <w:szCs w:val="18"/>
          <w:lang w:eastAsia="bg-BG"/>
        </w:rPr>
        <w:t> Ликвидацията на товарите се извършва от комисия, определена със заповед от превозвача, чрез:</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продажба след оценка от лицензиран оценител;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публичен търг при начална оценка, определена от лицензиран оценител;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унищожение.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104.</w:t>
      </w:r>
      <w:r w:rsidRPr="00A21098">
        <w:rPr>
          <w:rFonts w:ascii="Verdana" w:eastAsia="Times New Roman" w:hAnsi="Verdana"/>
          <w:color w:val="000000"/>
          <w:sz w:val="18"/>
          <w:szCs w:val="18"/>
          <w:lang w:eastAsia="bg-BG"/>
        </w:rPr>
        <w:t> В случаите по чл. 103, т. 1 превозвачът предава ликвидирания товар с приемателно-предавателен протокол на новия собственик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105.</w:t>
      </w:r>
      <w:r w:rsidRPr="00A21098">
        <w:rPr>
          <w:rFonts w:ascii="Verdana" w:eastAsia="Times New Roman" w:hAnsi="Verdana"/>
          <w:color w:val="000000"/>
          <w:sz w:val="18"/>
          <w:szCs w:val="18"/>
          <w:lang w:eastAsia="bg-BG"/>
        </w:rPr>
        <w:t> Когато ликвидацията се извършва чрез публичен търг, той се провежда след предварително поставяне на обявление в сградата, където ще се проведе търгът, и чрез публикация в местен ежедневник не по-късно от 7 работни дни.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106.</w:t>
      </w:r>
      <w:r w:rsidRPr="00A21098">
        <w:rPr>
          <w:rFonts w:ascii="Verdana" w:eastAsia="Times New Roman" w:hAnsi="Verdana"/>
          <w:color w:val="000000"/>
          <w:sz w:val="18"/>
          <w:szCs w:val="18"/>
          <w:lang w:eastAsia="bg-BG"/>
        </w:rPr>
        <w:t xml:space="preserve"> В 10-дневен срок превозвачът уведомява писмено </w:t>
      </w:r>
      <w:proofErr w:type="spellStart"/>
      <w:r w:rsidRPr="00A21098">
        <w:rPr>
          <w:rFonts w:ascii="Verdana" w:eastAsia="Times New Roman" w:hAnsi="Verdana"/>
          <w:color w:val="000000"/>
          <w:sz w:val="18"/>
          <w:szCs w:val="18"/>
          <w:lang w:eastAsia="bg-BG"/>
        </w:rPr>
        <w:t>правоимащото</w:t>
      </w:r>
      <w:proofErr w:type="spellEnd"/>
      <w:r w:rsidRPr="00A21098">
        <w:rPr>
          <w:rFonts w:ascii="Verdana" w:eastAsia="Times New Roman" w:hAnsi="Verdana"/>
          <w:color w:val="000000"/>
          <w:sz w:val="18"/>
          <w:szCs w:val="18"/>
          <w:lang w:eastAsia="bg-BG"/>
        </w:rPr>
        <w:t xml:space="preserve"> лице за извършването на ликвидацията на пратките и за резултатите от нея.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lastRenderedPageBreak/>
        <w:t>Чл. 107.</w:t>
      </w:r>
      <w:r w:rsidRPr="00A21098">
        <w:rPr>
          <w:rFonts w:ascii="Verdana" w:eastAsia="Times New Roman" w:hAnsi="Verdana"/>
          <w:color w:val="000000"/>
          <w:sz w:val="18"/>
          <w:szCs w:val="18"/>
          <w:lang w:eastAsia="bg-BG"/>
        </w:rPr>
        <w:t> В случай че предадените товари не бъдат вдигнати в срок до 48 часа от подписване на приемателно-предавателен протокол, превозвачът събира цени, определени в тарифите.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108.</w:t>
      </w:r>
      <w:r w:rsidRPr="00A21098">
        <w:rPr>
          <w:rFonts w:ascii="Verdana" w:eastAsia="Times New Roman" w:hAnsi="Verdana"/>
          <w:color w:val="000000"/>
          <w:sz w:val="18"/>
          <w:szCs w:val="18"/>
          <w:lang w:eastAsia="bg-BG"/>
        </w:rPr>
        <w:t> От сумата, получена при ликвидацията, с предимство се покриват вземанията на превозвача. Остатъкът от сумата се предава: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на получателя-ако представи документ, че е платил стойността на товара;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на изпращача-във всички други случаи.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109.</w:t>
      </w:r>
      <w:r w:rsidRPr="00A21098">
        <w:rPr>
          <w:rFonts w:ascii="Verdana" w:eastAsia="Times New Roman" w:hAnsi="Verdana"/>
          <w:color w:val="000000"/>
          <w:sz w:val="18"/>
          <w:szCs w:val="18"/>
          <w:lang w:eastAsia="bg-BG"/>
        </w:rPr>
        <w:t> Отчитането на получените суми от ликвидацията става при условията и по реда на Закона за счетоводството.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110.</w:t>
      </w:r>
      <w:r w:rsidRPr="00A21098">
        <w:rPr>
          <w:rFonts w:ascii="Verdana" w:eastAsia="Times New Roman" w:hAnsi="Verdana"/>
          <w:color w:val="000000"/>
          <w:sz w:val="18"/>
          <w:szCs w:val="18"/>
          <w:lang w:eastAsia="bg-BG"/>
        </w:rPr>
        <w:t> Когато получените при ликвидацията на пратките суми не покриват вземанията на превозвача, се изпраща покана до длъжника-изпращач или получател, да внесе остатъка от сумата в законните срокове, в противен случай тя се събира по съдебен ред.</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111.</w:t>
      </w:r>
      <w:r w:rsidRPr="00A21098">
        <w:rPr>
          <w:rFonts w:ascii="Verdana" w:eastAsia="Times New Roman" w:hAnsi="Verdana"/>
          <w:color w:val="000000"/>
          <w:sz w:val="18"/>
          <w:szCs w:val="18"/>
          <w:lang w:eastAsia="bg-BG"/>
        </w:rPr>
        <w:t xml:space="preserve"> (Изм. - ДВ, бр. 3 от 2011 г.) Товари, които поради повреда или други причини са станали негодни за употреба и нямат стойност, когато това е безспорно установено от Регионална инспекция за опазване и контрол на общественото здраве (РИОКОЗ), </w:t>
      </w:r>
      <w:proofErr w:type="spellStart"/>
      <w:r w:rsidRPr="00A21098">
        <w:rPr>
          <w:rFonts w:ascii="Verdana" w:eastAsia="Times New Roman" w:hAnsi="Verdana"/>
          <w:color w:val="000000"/>
          <w:sz w:val="18"/>
          <w:szCs w:val="18"/>
          <w:lang w:eastAsia="bg-BG"/>
        </w:rPr>
        <w:t>Булгарконтрола</w:t>
      </w:r>
      <w:proofErr w:type="spellEnd"/>
      <w:r w:rsidRPr="00A21098">
        <w:rPr>
          <w:rFonts w:ascii="Verdana" w:eastAsia="Times New Roman" w:hAnsi="Verdana"/>
          <w:color w:val="000000"/>
          <w:sz w:val="18"/>
          <w:szCs w:val="18"/>
          <w:lang w:eastAsia="bg-BG"/>
        </w:rPr>
        <w:t xml:space="preserve"> или други независими организации за контрол, се унищожават.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112.</w:t>
      </w:r>
      <w:r w:rsidRPr="00A21098">
        <w:rPr>
          <w:rFonts w:ascii="Verdana" w:eastAsia="Times New Roman" w:hAnsi="Verdana"/>
          <w:color w:val="000000"/>
          <w:sz w:val="18"/>
          <w:szCs w:val="18"/>
          <w:lang w:eastAsia="bg-BG"/>
        </w:rPr>
        <w:t> Унищожаването на пратките се извършва от представител на превозвача в присъствието на двама свидетели.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113.</w:t>
      </w:r>
      <w:r w:rsidRPr="00A21098">
        <w:rPr>
          <w:rFonts w:ascii="Verdana" w:eastAsia="Times New Roman" w:hAnsi="Verdana"/>
          <w:color w:val="000000"/>
          <w:sz w:val="18"/>
          <w:szCs w:val="18"/>
          <w:lang w:eastAsia="bg-BG"/>
        </w:rPr>
        <w:t> За всяка унищожена пратка се съставя протокол за унищожение по образец, утвърден от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114.</w:t>
      </w:r>
      <w:r w:rsidRPr="00A21098">
        <w:rPr>
          <w:rFonts w:ascii="Verdana" w:eastAsia="Times New Roman" w:hAnsi="Verdana"/>
          <w:color w:val="000000"/>
          <w:sz w:val="18"/>
          <w:szCs w:val="18"/>
          <w:lang w:eastAsia="bg-BG"/>
        </w:rPr>
        <w:t> Когато се унищожава неосвободена пратка, протоколът за унищожение се прилага към превозния документ, който се отчита пред контролната служба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XXII.</w:t>
      </w:r>
      <w:r w:rsidRPr="00A21098">
        <w:rPr>
          <w:rFonts w:ascii="Verdana" w:eastAsia="Times New Roman" w:hAnsi="Verdana"/>
          <w:b/>
          <w:bCs/>
          <w:color w:val="000000"/>
          <w:sz w:val="21"/>
          <w:szCs w:val="21"/>
          <w:lang w:eastAsia="bg-BG"/>
        </w:rPr>
        <w:br/>
        <w:t>Превозни цени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115.</w:t>
      </w:r>
      <w:r w:rsidRPr="00A21098">
        <w:rPr>
          <w:rFonts w:ascii="Verdana" w:eastAsia="Times New Roman" w:hAnsi="Verdana"/>
          <w:color w:val="000000"/>
          <w:sz w:val="18"/>
          <w:szCs w:val="18"/>
          <w:lang w:eastAsia="bg-BG"/>
        </w:rPr>
        <w:t> (1) Превозвачът оповестява превозните цени и условията за прилагането им в тарифата, като изчислява превозните цени за най-късото разстояние.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Превозвачът може да договаря и цени за превоз, различни от тези в тарифите.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Превозните цени и допълнителните плащания се посочват в товарителницата.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За извършените услуги по митнически, административни, данъчни или пощенски формалности се събират цени, определени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Цените за услуги, извършвани от превозвача, които не са предвидени в тарифата, се договарят.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lastRenderedPageBreak/>
        <w:t>Чл. 116.</w:t>
      </w:r>
      <w:r w:rsidRPr="00A21098">
        <w:rPr>
          <w:rFonts w:ascii="Verdana" w:eastAsia="Times New Roman" w:hAnsi="Verdana"/>
          <w:color w:val="000000"/>
          <w:sz w:val="18"/>
          <w:szCs w:val="18"/>
          <w:lang w:eastAsia="bg-BG"/>
        </w:rPr>
        <w:t> (1) Превозните цени във вътрешно съобщение се предплащат от изпращача, освен ако не е уговорено друго.</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При неплатени превозни цени вагонът се счита в процес на натоварване и се заплащат предвидените в тарифата цени.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117.</w:t>
      </w:r>
      <w:r w:rsidRPr="00A21098">
        <w:rPr>
          <w:rFonts w:ascii="Verdana" w:eastAsia="Times New Roman" w:hAnsi="Verdana"/>
          <w:color w:val="000000"/>
          <w:sz w:val="18"/>
          <w:szCs w:val="18"/>
          <w:lang w:eastAsia="bg-BG"/>
        </w:rPr>
        <w:t> Превозните цени за международни превози се заплащат в съответствие с международните споразумения, по които Република България е страна.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XXIII.</w:t>
      </w:r>
      <w:r w:rsidRPr="00A21098">
        <w:rPr>
          <w:rFonts w:ascii="Verdana" w:eastAsia="Times New Roman" w:hAnsi="Verdana"/>
          <w:b/>
          <w:bCs/>
          <w:color w:val="000000"/>
          <w:sz w:val="21"/>
          <w:szCs w:val="21"/>
          <w:lang w:eastAsia="bg-BG"/>
        </w:rPr>
        <w:br/>
        <w:t>Добавки към цената за превоз. Доплащане на превозните цени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118.</w:t>
      </w:r>
      <w:r w:rsidRPr="00A21098">
        <w:rPr>
          <w:rFonts w:ascii="Verdana" w:eastAsia="Times New Roman" w:hAnsi="Verdana"/>
          <w:color w:val="000000"/>
          <w:sz w:val="18"/>
          <w:szCs w:val="18"/>
          <w:lang w:eastAsia="bg-BG"/>
        </w:rPr>
        <w:t xml:space="preserve"> (1) При констатирано различие в съдържанието, теглото, бройките на товара и превишаване допустимото </w:t>
      </w:r>
      <w:proofErr w:type="spellStart"/>
      <w:r w:rsidRPr="00A21098">
        <w:rPr>
          <w:rFonts w:ascii="Verdana" w:eastAsia="Times New Roman" w:hAnsi="Verdana"/>
          <w:color w:val="000000"/>
          <w:sz w:val="18"/>
          <w:szCs w:val="18"/>
          <w:lang w:eastAsia="bg-BG"/>
        </w:rPr>
        <w:t>осово</w:t>
      </w:r>
      <w:proofErr w:type="spellEnd"/>
      <w:r w:rsidRPr="00A21098">
        <w:rPr>
          <w:rFonts w:ascii="Verdana" w:eastAsia="Times New Roman" w:hAnsi="Verdana"/>
          <w:color w:val="000000"/>
          <w:sz w:val="18"/>
          <w:szCs w:val="18"/>
          <w:lang w:eastAsia="bg-BG"/>
        </w:rPr>
        <w:t xml:space="preserve"> натоварване, вкл. и претоварване на натоварен от изпращача вагон, превозвачът събира разликата в цените, определена в тарифата от изпращача.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В случай че изпращачът не заплати добавката, превозвачът доставя товара на получателя, след като той я заплати.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Размерът на добавката към цената за превоз и основанието за събирането ? се посочват в товарителницата или в друг финансов документ.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119.</w:t>
      </w:r>
      <w:r w:rsidRPr="00A21098">
        <w:rPr>
          <w:rFonts w:ascii="Verdana" w:eastAsia="Times New Roman" w:hAnsi="Verdana"/>
          <w:color w:val="000000"/>
          <w:sz w:val="18"/>
          <w:szCs w:val="18"/>
          <w:lang w:eastAsia="bg-BG"/>
        </w:rPr>
        <w:t> Недосъбраните превозни цени и добавки се събират от получателя.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120.</w:t>
      </w:r>
      <w:r w:rsidRPr="00A21098">
        <w:rPr>
          <w:rFonts w:ascii="Verdana" w:eastAsia="Times New Roman" w:hAnsi="Verdana"/>
          <w:color w:val="000000"/>
          <w:sz w:val="18"/>
          <w:szCs w:val="18"/>
          <w:lang w:eastAsia="bg-BG"/>
        </w:rPr>
        <w:t xml:space="preserve"> При надвзети превозни цени </w:t>
      </w:r>
      <w:proofErr w:type="spellStart"/>
      <w:r w:rsidRPr="00A21098">
        <w:rPr>
          <w:rFonts w:ascii="Verdana" w:eastAsia="Times New Roman" w:hAnsi="Verdana"/>
          <w:color w:val="000000"/>
          <w:sz w:val="18"/>
          <w:szCs w:val="18"/>
          <w:lang w:eastAsia="bg-BG"/>
        </w:rPr>
        <w:t>правоимащият</w:t>
      </w:r>
      <w:proofErr w:type="spellEnd"/>
      <w:r w:rsidRPr="00A21098">
        <w:rPr>
          <w:rFonts w:ascii="Verdana" w:eastAsia="Times New Roman" w:hAnsi="Verdana"/>
          <w:color w:val="000000"/>
          <w:sz w:val="18"/>
          <w:szCs w:val="18"/>
          <w:lang w:eastAsia="bg-BG"/>
        </w:rPr>
        <w:t xml:space="preserve"> клиент предявява рекламация пред железопътния превозвач, който ги е събрал.</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Раздел XXIV.</w:t>
      </w:r>
      <w:r w:rsidRPr="00A21098">
        <w:rPr>
          <w:rFonts w:ascii="Verdana" w:eastAsia="Times New Roman" w:hAnsi="Verdana"/>
          <w:b/>
          <w:bCs/>
          <w:color w:val="000000"/>
          <w:sz w:val="21"/>
          <w:szCs w:val="21"/>
          <w:lang w:eastAsia="bg-BG"/>
        </w:rPr>
        <w:br/>
        <w:t>Отношения между превозвача и предприятията, осъществяващи вътрешен железопътен транспорт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121.</w:t>
      </w:r>
      <w:r w:rsidRPr="00A21098">
        <w:rPr>
          <w:rFonts w:ascii="Verdana" w:eastAsia="Times New Roman" w:hAnsi="Verdana"/>
          <w:color w:val="000000"/>
          <w:sz w:val="18"/>
          <w:szCs w:val="18"/>
          <w:lang w:eastAsia="bg-BG"/>
        </w:rPr>
        <w:t> (1) Коловозното развитие, което не е включено в мрежата на НК "Железопътна инфраструктура", по което е допуснато движение на подвижния състав на превозвача, е индустриален жп клон, по който се осъществява вътрешният железопътен транспорт.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За индустриални клонове се считат и отдадените под наем глухи и други коловози, разположени в района на гарите.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122.</w:t>
      </w:r>
      <w:r w:rsidRPr="00A21098">
        <w:rPr>
          <w:rFonts w:ascii="Verdana" w:eastAsia="Times New Roman" w:hAnsi="Verdana"/>
          <w:color w:val="000000"/>
          <w:sz w:val="18"/>
          <w:szCs w:val="18"/>
          <w:lang w:eastAsia="bg-BG"/>
        </w:rPr>
        <w:t> Превозвачът и собственикът на технически годния индустриален жп клон (</w:t>
      </w:r>
      <w:proofErr w:type="spellStart"/>
      <w:r w:rsidRPr="00A21098">
        <w:rPr>
          <w:rFonts w:ascii="Verdana" w:eastAsia="Times New Roman" w:hAnsi="Verdana"/>
          <w:color w:val="000000"/>
          <w:sz w:val="18"/>
          <w:szCs w:val="18"/>
          <w:lang w:eastAsia="bg-BG"/>
        </w:rPr>
        <w:t>клонопритежател</w:t>
      </w:r>
      <w:proofErr w:type="spellEnd"/>
      <w:r w:rsidRPr="00A21098">
        <w:rPr>
          <w:rFonts w:ascii="Verdana" w:eastAsia="Times New Roman" w:hAnsi="Verdana"/>
          <w:color w:val="000000"/>
          <w:sz w:val="18"/>
          <w:szCs w:val="18"/>
          <w:lang w:eastAsia="bg-BG"/>
        </w:rPr>
        <w:t>) сключват договор за експлоатация на клона, с който се определят отношенията и отговорностите при подаване, обработка, зачисляване, изваждане на вагоните, както и начините за разчитане престоя, маневрената работа и други дейности.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123.</w:t>
      </w:r>
      <w:r w:rsidRPr="00A21098">
        <w:rPr>
          <w:rFonts w:ascii="Verdana" w:eastAsia="Times New Roman" w:hAnsi="Verdana"/>
          <w:color w:val="000000"/>
          <w:sz w:val="18"/>
          <w:szCs w:val="18"/>
          <w:lang w:eastAsia="bg-BG"/>
        </w:rPr>
        <w:t xml:space="preserve"> При сключването на договор за експлоатация на индустриалния жп клон </w:t>
      </w:r>
      <w:proofErr w:type="spellStart"/>
      <w:r w:rsidRPr="00A21098">
        <w:rPr>
          <w:rFonts w:ascii="Verdana" w:eastAsia="Times New Roman" w:hAnsi="Verdana"/>
          <w:color w:val="000000"/>
          <w:sz w:val="18"/>
          <w:szCs w:val="18"/>
          <w:lang w:eastAsia="bg-BG"/>
        </w:rPr>
        <w:t>клонопритежателят</w:t>
      </w:r>
      <w:proofErr w:type="spellEnd"/>
      <w:r w:rsidRPr="00A21098">
        <w:rPr>
          <w:rFonts w:ascii="Verdana" w:eastAsia="Times New Roman" w:hAnsi="Verdana"/>
          <w:color w:val="000000"/>
          <w:sz w:val="18"/>
          <w:szCs w:val="18"/>
          <w:lang w:eastAsia="bg-BG"/>
        </w:rPr>
        <w:t xml:space="preserve"> е длъжен да докаже техническата му годност.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124.</w:t>
      </w:r>
      <w:r w:rsidRPr="00A21098">
        <w:rPr>
          <w:rFonts w:ascii="Verdana" w:eastAsia="Times New Roman" w:hAnsi="Verdana"/>
          <w:color w:val="000000"/>
          <w:sz w:val="18"/>
          <w:szCs w:val="18"/>
          <w:lang w:eastAsia="bg-BG"/>
        </w:rPr>
        <w:t> Страна по договора може да бъде и наемател на индустриалния жп клон, ако изрично е упълномощен от собственика за сключването му.</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125.</w:t>
      </w:r>
      <w:r w:rsidRPr="00A21098">
        <w:rPr>
          <w:rFonts w:ascii="Verdana" w:eastAsia="Times New Roman" w:hAnsi="Verdana"/>
          <w:color w:val="000000"/>
          <w:sz w:val="18"/>
          <w:szCs w:val="18"/>
          <w:lang w:eastAsia="bg-BG"/>
        </w:rPr>
        <w:t> При условията на договора по чл. 124 се осъществява експлоатацията на индустриалния жп клон и се определя дължината, за която се събира цена за подаването и за изваждането на вагоните, определена в тарифата на превозвача.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126.</w:t>
      </w:r>
      <w:r w:rsidRPr="00A21098">
        <w:rPr>
          <w:rFonts w:ascii="Verdana" w:eastAsia="Times New Roman" w:hAnsi="Verdana"/>
          <w:color w:val="000000"/>
          <w:sz w:val="18"/>
          <w:szCs w:val="18"/>
          <w:lang w:eastAsia="bg-BG"/>
        </w:rPr>
        <w:t> Вагоните за обработка се предават и приемат с предавателна ведомост по определен от превозвача образец, в която се вписват и установените търговски и технически неизправности.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127.</w:t>
      </w:r>
      <w:r w:rsidRPr="00A21098">
        <w:rPr>
          <w:rFonts w:ascii="Verdana" w:eastAsia="Times New Roman" w:hAnsi="Verdana"/>
          <w:color w:val="000000"/>
          <w:sz w:val="18"/>
          <w:szCs w:val="18"/>
          <w:lang w:eastAsia="bg-BG"/>
        </w:rPr>
        <w:t> </w:t>
      </w:r>
      <w:proofErr w:type="spellStart"/>
      <w:r w:rsidRPr="00A21098">
        <w:rPr>
          <w:rFonts w:ascii="Verdana" w:eastAsia="Times New Roman" w:hAnsi="Verdana"/>
          <w:color w:val="000000"/>
          <w:sz w:val="18"/>
          <w:szCs w:val="18"/>
          <w:lang w:eastAsia="bg-BG"/>
        </w:rPr>
        <w:t>Клонопритежателите</w:t>
      </w:r>
      <w:proofErr w:type="spellEnd"/>
      <w:r w:rsidRPr="00A21098">
        <w:rPr>
          <w:rFonts w:ascii="Verdana" w:eastAsia="Times New Roman" w:hAnsi="Verdana"/>
          <w:color w:val="000000"/>
          <w:sz w:val="18"/>
          <w:szCs w:val="18"/>
          <w:lang w:eastAsia="bg-BG"/>
        </w:rPr>
        <w:t xml:space="preserve"> нямат право да отказват приемането на вагоните, когато това се извършва съгласно условията на договора.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128.</w:t>
      </w:r>
      <w:r w:rsidRPr="00A21098">
        <w:rPr>
          <w:rFonts w:ascii="Verdana" w:eastAsia="Times New Roman" w:hAnsi="Verdana"/>
          <w:color w:val="000000"/>
          <w:sz w:val="18"/>
          <w:szCs w:val="18"/>
          <w:lang w:eastAsia="bg-BG"/>
        </w:rPr>
        <w:t> </w:t>
      </w:r>
      <w:proofErr w:type="spellStart"/>
      <w:r w:rsidRPr="00A21098">
        <w:rPr>
          <w:rFonts w:ascii="Verdana" w:eastAsia="Times New Roman" w:hAnsi="Verdana"/>
          <w:color w:val="000000"/>
          <w:sz w:val="18"/>
          <w:szCs w:val="18"/>
          <w:lang w:eastAsia="bg-BG"/>
        </w:rPr>
        <w:t>Съконтрагентите</w:t>
      </w:r>
      <w:proofErr w:type="spellEnd"/>
      <w:r w:rsidRPr="00A21098">
        <w:rPr>
          <w:rFonts w:ascii="Verdana" w:eastAsia="Times New Roman" w:hAnsi="Verdana"/>
          <w:color w:val="000000"/>
          <w:sz w:val="18"/>
          <w:szCs w:val="18"/>
          <w:lang w:eastAsia="bg-BG"/>
        </w:rPr>
        <w:t xml:space="preserve"> на притежателя на индустриалния жп клон (предприятия, които имат складове или коловози в района на индустриалния клон) се обслужват от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по ред, определен с договор помежду им.</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129.</w:t>
      </w:r>
      <w:r w:rsidRPr="00A21098">
        <w:rPr>
          <w:rFonts w:ascii="Verdana" w:eastAsia="Times New Roman" w:hAnsi="Verdana"/>
          <w:color w:val="000000"/>
          <w:sz w:val="18"/>
          <w:szCs w:val="18"/>
          <w:lang w:eastAsia="bg-BG"/>
        </w:rPr>
        <w:t> </w:t>
      </w:r>
      <w:proofErr w:type="spellStart"/>
      <w:r w:rsidRPr="00A21098">
        <w:rPr>
          <w:rFonts w:ascii="Verdana" w:eastAsia="Times New Roman" w:hAnsi="Verdana"/>
          <w:color w:val="000000"/>
          <w:sz w:val="18"/>
          <w:szCs w:val="18"/>
          <w:lang w:eastAsia="bg-BG"/>
        </w:rPr>
        <w:t>Съконтрагентите</w:t>
      </w:r>
      <w:proofErr w:type="spellEnd"/>
      <w:r w:rsidRPr="00A21098">
        <w:rPr>
          <w:rFonts w:ascii="Verdana" w:eastAsia="Times New Roman" w:hAnsi="Verdana"/>
          <w:color w:val="000000"/>
          <w:sz w:val="18"/>
          <w:szCs w:val="18"/>
          <w:lang w:eastAsia="bg-BG"/>
        </w:rPr>
        <w:t xml:space="preserve">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се изброяват в договора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и превозвача и се задължават да спазват условията на договора за експлоатация на индустриалния жп клон. За допълнително появилите се контрагенти, извън посочените в договора, е необходимо предварително писмено уведомяване на превозвача от страна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130.</w:t>
      </w:r>
      <w:r w:rsidRPr="00A21098">
        <w:rPr>
          <w:rFonts w:ascii="Verdana" w:eastAsia="Times New Roman" w:hAnsi="Verdana"/>
          <w:color w:val="000000"/>
          <w:sz w:val="18"/>
          <w:szCs w:val="18"/>
          <w:lang w:eastAsia="bg-BG"/>
        </w:rPr>
        <w:t xml:space="preserve"> В зависимост от местните условия и разположението на индустриалните жп клонове контрагентите могат да сключат отделни договори с превозвача за експлоатация на индустриалните им жп клонове с писмено съгласие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131.</w:t>
      </w:r>
      <w:r w:rsidRPr="00A21098">
        <w:rPr>
          <w:rFonts w:ascii="Verdana" w:eastAsia="Times New Roman" w:hAnsi="Verdana"/>
          <w:color w:val="000000"/>
          <w:sz w:val="18"/>
          <w:szCs w:val="18"/>
          <w:lang w:eastAsia="bg-BG"/>
        </w:rPr>
        <w:t xml:space="preserve"> Преди сключване на договора за експлоатация на индустриалните клонове </w:t>
      </w:r>
      <w:proofErr w:type="spellStart"/>
      <w:r w:rsidRPr="00A21098">
        <w:rPr>
          <w:rFonts w:ascii="Verdana" w:eastAsia="Times New Roman" w:hAnsi="Verdana"/>
          <w:color w:val="000000"/>
          <w:sz w:val="18"/>
          <w:szCs w:val="18"/>
          <w:lang w:eastAsia="bg-BG"/>
        </w:rPr>
        <w:t>съконтрагентите</w:t>
      </w:r>
      <w:proofErr w:type="spellEnd"/>
      <w:r w:rsidRPr="00A21098">
        <w:rPr>
          <w:rFonts w:ascii="Verdana" w:eastAsia="Times New Roman" w:hAnsi="Verdana"/>
          <w:color w:val="000000"/>
          <w:sz w:val="18"/>
          <w:szCs w:val="18"/>
          <w:lang w:eastAsia="bg-BG"/>
        </w:rPr>
        <w:t xml:space="preserve">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представят писмена декларация пред превозвача за уредени договорни и финансови взаимоотношения.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132.</w:t>
      </w:r>
      <w:r w:rsidRPr="00A21098">
        <w:rPr>
          <w:rFonts w:ascii="Verdana" w:eastAsia="Times New Roman" w:hAnsi="Verdana"/>
          <w:color w:val="000000"/>
          <w:sz w:val="18"/>
          <w:szCs w:val="18"/>
          <w:lang w:eastAsia="bg-BG"/>
        </w:rPr>
        <w:t xml:space="preserve"> Споровете между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и </w:t>
      </w:r>
      <w:proofErr w:type="spellStart"/>
      <w:r w:rsidRPr="00A21098">
        <w:rPr>
          <w:rFonts w:ascii="Verdana" w:eastAsia="Times New Roman" w:hAnsi="Verdana"/>
          <w:color w:val="000000"/>
          <w:sz w:val="18"/>
          <w:szCs w:val="18"/>
          <w:lang w:eastAsia="bg-BG"/>
        </w:rPr>
        <w:t>съконтрагентите</w:t>
      </w:r>
      <w:proofErr w:type="spellEnd"/>
      <w:r w:rsidRPr="00A21098">
        <w:rPr>
          <w:rFonts w:ascii="Verdana" w:eastAsia="Times New Roman" w:hAnsi="Verdana"/>
          <w:color w:val="000000"/>
          <w:sz w:val="18"/>
          <w:szCs w:val="18"/>
          <w:lang w:eastAsia="bg-BG"/>
        </w:rPr>
        <w:t xml:space="preserve"> му през времето на действие на договора за експлоатация на индустриалния жп клон, за които не е постигнато споразумение между страните, се уреждат съгласно действащото законодателство. До уреждане на спорните въпроси по съответния ред </w:t>
      </w:r>
      <w:proofErr w:type="spellStart"/>
      <w:r w:rsidRPr="00A21098">
        <w:rPr>
          <w:rFonts w:ascii="Verdana" w:eastAsia="Times New Roman" w:hAnsi="Verdana"/>
          <w:color w:val="000000"/>
          <w:sz w:val="18"/>
          <w:szCs w:val="18"/>
          <w:lang w:eastAsia="bg-BG"/>
        </w:rPr>
        <w:t>клонопритежателят</w:t>
      </w:r>
      <w:proofErr w:type="spellEnd"/>
      <w:r w:rsidRPr="00A21098">
        <w:rPr>
          <w:rFonts w:ascii="Verdana" w:eastAsia="Times New Roman" w:hAnsi="Verdana"/>
          <w:color w:val="000000"/>
          <w:sz w:val="18"/>
          <w:szCs w:val="18"/>
          <w:lang w:eastAsia="bg-BG"/>
        </w:rPr>
        <w:t xml:space="preserve"> не може да възпрепятства преминаването на железопътен подвижен състав, предназначен за </w:t>
      </w:r>
      <w:proofErr w:type="spellStart"/>
      <w:r w:rsidRPr="00A21098">
        <w:rPr>
          <w:rFonts w:ascii="Verdana" w:eastAsia="Times New Roman" w:hAnsi="Verdana"/>
          <w:color w:val="000000"/>
          <w:sz w:val="18"/>
          <w:szCs w:val="18"/>
          <w:lang w:eastAsia="bg-BG"/>
        </w:rPr>
        <w:t>съконтрагентите</w:t>
      </w:r>
      <w:proofErr w:type="spellEnd"/>
      <w:r w:rsidRPr="00A21098">
        <w:rPr>
          <w:rFonts w:ascii="Verdana" w:eastAsia="Times New Roman" w:hAnsi="Verdana"/>
          <w:color w:val="000000"/>
          <w:sz w:val="18"/>
          <w:szCs w:val="18"/>
          <w:lang w:eastAsia="bg-BG"/>
        </w:rPr>
        <w:t>.</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lastRenderedPageBreak/>
        <w:t>Чл. 133.</w:t>
      </w:r>
      <w:r w:rsidRPr="00A21098">
        <w:rPr>
          <w:rFonts w:ascii="Verdana" w:eastAsia="Times New Roman" w:hAnsi="Verdana"/>
          <w:color w:val="000000"/>
          <w:sz w:val="18"/>
          <w:szCs w:val="18"/>
          <w:lang w:eastAsia="bg-BG"/>
        </w:rPr>
        <w:t> </w:t>
      </w:r>
      <w:proofErr w:type="spellStart"/>
      <w:r w:rsidRPr="00A21098">
        <w:rPr>
          <w:rFonts w:ascii="Verdana" w:eastAsia="Times New Roman" w:hAnsi="Verdana"/>
          <w:color w:val="000000"/>
          <w:sz w:val="18"/>
          <w:szCs w:val="18"/>
          <w:lang w:eastAsia="bg-BG"/>
        </w:rPr>
        <w:t>Клонопритежателят</w:t>
      </w:r>
      <w:proofErr w:type="spellEnd"/>
      <w:r w:rsidRPr="00A21098">
        <w:rPr>
          <w:rFonts w:ascii="Verdana" w:eastAsia="Times New Roman" w:hAnsi="Verdana"/>
          <w:color w:val="000000"/>
          <w:sz w:val="18"/>
          <w:szCs w:val="18"/>
          <w:lang w:eastAsia="bg-BG"/>
        </w:rPr>
        <w:t xml:space="preserve"> пломбира със свои пломби натоварените покрити, резервоарни и специализирани вагони и контейнери в клона, а превозвачът ги пломбира в гарата.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134.</w:t>
      </w:r>
      <w:r w:rsidRPr="00A21098">
        <w:rPr>
          <w:rFonts w:ascii="Verdana" w:eastAsia="Times New Roman" w:hAnsi="Verdana"/>
          <w:color w:val="000000"/>
          <w:sz w:val="18"/>
          <w:szCs w:val="18"/>
          <w:lang w:eastAsia="bg-BG"/>
        </w:rPr>
        <w:t xml:space="preserve"> Всички вагони, пристигнали на адрес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вкл. и за неговите </w:t>
      </w:r>
      <w:proofErr w:type="spellStart"/>
      <w:r w:rsidRPr="00A21098">
        <w:rPr>
          <w:rFonts w:ascii="Verdana" w:eastAsia="Times New Roman" w:hAnsi="Verdana"/>
          <w:color w:val="000000"/>
          <w:sz w:val="18"/>
          <w:szCs w:val="18"/>
          <w:lang w:eastAsia="bg-BG"/>
        </w:rPr>
        <w:t>съконтрагенти</w:t>
      </w:r>
      <w:proofErr w:type="spellEnd"/>
      <w:r w:rsidRPr="00A21098">
        <w:rPr>
          <w:rFonts w:ascii="Verdana" w:eastAsia="Times New Roman" w:hAnsi="Verdana"/>
          <w:color w:val="000000"/>
          <w:sz w:val="18"/>
          <w:szCs w:val="18"/>
          <w:lang w:eastAsia="bg-BG"/>
        </w:rPr>
        <w:t xml:space="preserve">, се зачисляват съгласно постигнатата договореност между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xml:space="preserve"> и превозвача, а всички неподадени вагони, пристигнали на негов адрес за деня, се зачисляват в последното подаване, ако същите са пристигнали в получаващата гара със спазен срок за доставка.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75" w:line="240" w:lineRule="auto"/>
        <w:rPr>
          <w:rFonts w:ascii="Verdana" w:eastAsia="Times New Roman" w:hAnsi="Verdana"/>
          <w:color w:val="000000"/>
          <w:sz w:val="18"/>
          <w:szCs w:val="18"/>
          <w:lang w:eastAsia="bg-BG"/>
        </w:rPr>
      </w:pPr>
      <w:bookmarkStart w:id="0" w:name="_GoBack"/>
      <w:bookmarkEnd w:id="0"/>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b/>
          <w:bCs/>
          <w:color w:val="000000"/>
          <w:sz w:val="18"/>
          <w:szCs w:val="18"/>
          <w:lang w:eastAsia="bg-BG"/>
        </w:rPr>
        <w:t>Чл. 135.</w:t>
      </w:r>
      <w:r w:rsidRPr="00A21098">
        <w:rPr>
          <w:rFonts w:ascii="Verdana" w:eastAsia="Times New Roman" w:hAnsi="Verdana"/>
          <w:color w:val="000000"/>
          <w:sz w:val="18"/>
          <w:szCs w:val="18"/>
          <w:lang w:eastAsia="bg-BG"/>
        </w:rPr>
        <w:t> Движението и подаването на вагоните в индустриалния жп клон може да бъде спряно поради технически неизправности, констатирани от контролните органи по Закона за железопътния транспорт, както и при прекратяване на договора.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240"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Допълнителни разпоредби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1. По смисъла на тази наредба: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 "Открит вагон" е вагон без устойчив покрив.</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2. "Специален вагон" е вагон, оборудван със специални приспособления за товарене, разтоварване и съхранение на товари.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3. "Изпращач" е товародател (физическо или юридическо лице), който предоставя товар за превоз и фигурира в превозния документ.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4. "</w:t>
      </w:r>
      <w:proofErr w:type="spellStart"/>
      <w:r w:rsidRPr="00A21098">
        <w:rPr>
          <w:rFonts w:ascii="Verdana" w:eastAsia="Times New Roman" w:hAnsi="Verdana"/>
          <w:color w:val="000000"/>
          <w:sz w:val="18"/>
          <w:szCs w:val="18"/>
          <w:lang w:eastAsia="bg-BG"/>
        </w:rPr>
        <w:t>Непреоделими</w:t>
      </w:r>
      <w:proofErr w:type="spellEnd"/>
      <w:r w:rsidRPr="00A21098">
        <w:rPr>
          <w:rFonts w:ascii="Verdana" w:eastAsia="Times New Roman" w:hAnsi="Verdana"/>
          <w:color w:val="000000"/>
          <w:sz w:val="18"/>
          <w:szCs w:val="18"/>
          <w:lang w:eastAsia="bg-BG"/>
        </w:rPr>
        <w:t xml:space="preserve"> обстоятелства" са всички природни бедствия (земетресения, наводнения), аварии, бомбени заплахи, ограничаване на свободното движение на товарите по маршрути, натрупване на товари в гарите и други обстоятелства, които железопътният превозвач не е могъл да предвиди или избегне.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5. (изм. - ДВ, бр. 3 от 2011 г.) "Тарифа" е документ на превозвача, който съдържа всички необходими указания за изчисляване на превозни цени и добавки, както и начина на извършване на превозите.</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6. "Товарителница" е превозен документ по железопътен транспорт, отговарящ на изискванията на международните договори, по които Република България е страна, на закона и на тази наредба.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7. "</w:t>
      </w:r>
      <w:proofErr w:type="spellStart"/>
      <w:r w:rsidRPr="00A21098">
        <w:rPr>
          <w:rFonts w:ascii="Verdana" w:eastAsia="Times New Roman" w:hAnsi="Verdana"/>
          <w:color w:val="000000"/>
          <w:sz w:val="18"/>
          <w:szCs w:val="18"/>
          <w:lang w:eastAsia="bg-BG"/>
        </w:rPr>
        <w:t>Свръхтегло</w:t>
      </w:r>
      <w:proofErr w:type="spellEnd"/>
      <w:r w:rsidRPr="00A21098">
        <w:rPr>
          <w:rFonts w:ascii="Verdana" w:eastAsia="Times New Roman" w:hAnsi="Verdana"/>
          <w:color w:val="000000"/>
          <w:sz w:val="18"/>
          <w:szCs w:val="18"/>
          <w:lang w:eastAsia="bg-BG"/>
        </w:rPr>
        <w:t xml:space="preserve">" е теглото на товара, превишаващо допустимата </w:t>
      </w:r>
      <w:proofErr w:type="spellStart"/>
      <w:r w:rsidRPr="00A21098">
        <w:rPr>
          <w:rFonts w:ascii="Verdana" w:eastAsia="Times New Roman" w:hAnsi="Verdana"/>
          <w:color w:val="000000"/>
          <w:sz w:val="18"/>
          <w:szCs w:val="18"/>
          <w:lang w:eastAsia="bg-BG"/>
        </w:rPr>
        <w:t>товароносимост</w:t>
      </w:r>
      <w:proofErr w:type="spellEnd"/>
      <w:r w:rsidRPr="00A21098">
        <w:rPr>
          <w:rFonts w:ascii="Verdana" w:eastAsia="Times New Roman" w:hAnsi="Verdana"/>
          <w:color w:val="000000"/>
          <w:sz w:val="18"/>
          <w:szCs w:val="18"/>
          <w:lang w:eastAsia="bg-BG"/>
        </w:rPr>
        <w:t xml:space="preserve"> на вагона или линейното натоварване на железния път.</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8. "Стандартно тегло" е нетното тегло на всяка товарна единица от стоката, определено със стандарт и маркирано върху опаковката.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9. "Търговска нередовност" е повреда или липса на превозвания товар; повреда на пломбите, с които е пломбиран вагонът; загубване на товарителницата или приложените документи към нея.</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10. "</w:t>
      </w:r>
      <w:proofErr w:type="spellStart"/>
      <w:r w:rsidRPr="00A21098">
        <w:rPr>
          <w:rFonts w:ascii="Verdana" w:eastAsia="Times New Roman" w:hAnsi="Verdana"/>
          <w:color w:val="000000"/>
          <w:sz w:val="18"/>
          <w:szCs w:val="18"/>
          <w:lang w:eastAsia="bg-BG"/>
        </w:rPr>
        <w:t>Съконтрагент</w:t>
      </w:r>
      <w:proofErr w:type="spellEnd"/>
      <w:r w:rsidRPr="00A21098">
        <w:rPr>
          <w:rFonts w:ascii="Verdana" w:eastAsia="Times New Roman" w:hAnsi="Verdana"/>
          <w:color w:val="000000"/>
          <w:sz w:val="18"/>
          <w:szCs w:val="18"/>
          <w:lang w:eastAsia="bg-BG"/>
        </w:rPr>
        <w:t xml:space="preserve"> на </w:t>
      </w:r>
      <w:proofErr w:type="spellStart"/>
      <w:r w:rsidRPr="00A21098">
        <w:rPr>
          <w:rFonts w:ascii="Verdana" w:eastAsia="Times New Roman" w:hAnsi="Verdana"/>
          <w:color w:val="000000"/>
          <w:sz w:val="18"/>
          <w:szCs w:val="18"/>
          <w:lang w:eastAsia="bg-BG"/>
        </w:rPr>
        <w:t>клонопритежателя</w:t>
      </w:r>
      <w:proofErr w:type="spellEnd"/>
      <w:r w:rsidRPr="00A21098">
        <w:rPr>
          <w:rFonts w:ascii="Verdana" w:eastAsia="Times New Roman" w:hAnsi="Verdana"/>
          <w:color w:val="000000"/>
          <w:sz w:val="18"/>
          <w:szCs w:val="18"/>
          <w:lang w:eastAsia="bg-BG"/>
        </w:rPr>
        <w:t>" е предприятие, което има складове или коловози в района на индустриалния клон.</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11. "Пречки при превоза" е невъзможност на превозвача да извършва превоза в съответствие с условията на сключения превозен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12. "Пречки при доставка" е невъзможност на превозвача да достави или предаде в получаващата гара пратката на получателя в съответствие с условията на превозния договор.</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13. "Пратка" е товар, предаден и приет за превоз с една товарителница.</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before="100" w:beforeAutospacing="1" w:after="240" w:line="240" w:lineRule="auto"/>
        <w:jc w:val="center"/>
        <w:rPr>
          <w:rFonts w:ascii="Verdana" w:eastAsia="Times New Roman" w:hAnsi="Verdana"/>
          <w:b/>
          <w:bCs/>
          <w:color w:val="000000"/>
          <w:sz w:val="21"/>
          <w:szCs w:val="21"/>
          <w:lang w:eastAsia="bg-BG"/>
        </w:rPr>
      </w:pPr>
      <w:r w:rsidRPr="00A21098">
        <w:rPr>
          <w:rFonts w:ascii="Verdana" w:eastAsia="Times New Roman" w:hAnsi="Verdana"/>
          <w:b/>
          <w:bCs/>
          <w:color w:val="000000"/>
          <w:sz w:val="21"/>
          <w:szCs w:val="21"/>
          <w:lang w:eastAsia="bg-BG"/>
        </w:rPr>
        <w:t>Заключителни разпоредби</w:t>
      </w: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p>
    <w:p w:rsidR="00A21098" w:rsidRPr="00A21098" w:rsidRDefault="00A21098" w:rsidP="00A21098">
      <w:pPr>
        <w:shd w:val="clear" w:color="auto" w:fill="FEFEFE"/>
        <w:spacing w:after="0" w:line="240" w:lineRule="auto"/>
        <w:rPr>
          <w:rFonts w:ascii="Verdana" w:eastAsia="Times New Roman" w:hAnsi="Verdana"/>
          <w:color w:val="000000"/>
          <w:sz w:val="18"/>
          <w:szCs w:val="18"/>
          <w:lang w:eastAsia="bg-BG"/>
        </w:rPr>
      </w:pPr>
      <w:r w:rsidRPr="00A21098">
        <w:rPr>
          <w:rFonts w:ascii="Verdana" w:eastAsia="Times New Roman" w:hAnsi="Verdana"/>
          <w:color w:val="000000"/>
          <w:sz w:val="18"/>
          <w:szCs w:val="18"/>
          <w:lang w:eastAsia="bg-BG"/>
        </w:rPr>
        <w:t>§ 2. Наредбата се приема на основание чл. 62, ал. 2 от Закона за железопътния транспорт.</w:t>
      </w:r>
    </w:p>
    <w:p w:rsidR="00236E84" w:rsidRDefault="00236E84"/>
    <w:sectPr w:rsidR="00236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98"/>
    <w:rsid w:val="00236E84"/>
    <w:rsid w:val="00545148"/>
    <w:rsid w:val="008D0C05"/>
    <w:rsid w:val="00A21098"/>
    <w:rsid w:val="00B4466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2232">
      <w:bodyDiv w:val="1"/>
      <w:marLeft w:val="0"/>
      <w:marRight w:val="0"/>
      <w:marTop w:val="0"/>
      <w:marBottom w:val="0"/>
      <w:divBdr>
        <w:top w:val="none" w:sz="0" w:space="0" w:color="auto"/>
        <w:left w:val="none" w:sz="0" w:space="0" w:color="auto"/>
        <w:bottom w:val="none" w:sz="0" w:space="0" w:color="auto"/>
        <w:right w:val="none" w:sz="0" w:space="0" w:color="auto"/>
      </w:divBdr>
      <w:divsChild>
        <w:div w:id="58752100">
          <w:marLeft w:val="0"/>
          <w:marRight w:val="0"/>
          <w:marTop w:val="0"/>
          <w:marBottom w:val="0"/>
          <w:divBdr>
            <w:top w:val="none" w:sz="0" w:space="0" w:color="auto"/>
            <w:left w:val="none" w:sz="0" w:space="0" w:color="auto"/>
            <w:bottom w:val="none" w:sz="0" w:space="0" w:color="auto"/>
            <w:right w:val="none" w:sz="0" w:space="0" w:color="auto"/>
          </w:divBdr>
        </w:div>
        <w:div w:id="713698467">
          <w:marLeft w:val="0"/>
          <w:marRight w:val="0"/>
          <w:marTop w:val="0"/>
          <w:marBottom w:val="0"/>
          <w:divBdr>
            <w:top w:val="none" w:sz="0" w:space="0" w:color="auto"/>
            <w:left w:val="none" w:sz="0" w:space="0" w:color="auto"/>
            <w:bottom w:val="none" w:sz="0" w:space="0" w:color="auto"/>
            <w:right w:val="none" w:sz="0" w:space="0" w:color="auto"/>
          </w:divBdr>
        </w:div>
        <w:div w:id="2047439463">
          <w:marLeft w:val="0"/>
          <w:marRight w:val="0"/>
          <w:marTop w:val="0"/>
          <w:marBottom w:val="0"/>
          <w:divBdr>
            <w:top w:val="none" w:sz="0" w:space="0" w:color="auto"/>
            <w:left w:val="none" w:sz="0" w:space="0" w:color="auto"/>
            <w:bottom w:val="none" w:sz="0" w:space="0" w:color="auto"/>
            <w:right w:val="none" w:sz="0" w:space="0" w:color="auto"/>
          </w:divBdr>
        </w:div>
        <w:div w:id="1779568296">
          <w:marLeft w:val="0"/>
          <w:marRight w:val="0"/>
          <w:marTop w:val="0"/>
          <w:marBottom w:val="0"/>
          <w:divBdr>
            <w:top w:val="none" w:sz="0" w:space="0" w:color="auto"/>
            <w:left w:val="none" w:sz="0" w:space="0" w:color="auto"/>
            <w:bottom w:val="none" w:sz="0" w:space="0" w:color="auto"/>
            <w:right w:val="none" w:sz="0" w:space="0" w:color="auto"/>
          </w:divBdr>
          <w:divsChild>
            <w:div w:id="2041666120">
              <w:marLeft w:val="0"/>
              <w:marRight w:val="0"/>
              <w:marTop w:val="0"/>
              <w:marBottom w:val="0"/>
              <w:divBdr>
                <w:top w:val="none" w:sz="0" w:space="0" w:color="auto"/>
                <w:left w:val="none" w:sz="0" w:space="0" w:color="auto"/>
                <w:bottom w:val="none" w:sz="0" w:space="0" w:color="auto"/>
                <w:right w:val="none" w:sz="0" w:space="0" w:color="auto"/>
              </w:divBdr>
            </w:div>
            <w:div w:id="808398910">
              <w:marLeft w:val="0"/>
              <w:marRight w:val="0"/>
              <w:marTop w:val="0"/>
              <w:marBottom w:val="0"/>
              <w:divBdr>
                <w:top w:val="none" w:sz="0" w:space="0" w:color="auto"/>
                <w:left w:val="none" w:sz="0" w:space="0" w:color="auto"/>
                <w:bottom w:val="none" w:sz="0" w:space="0" w:color="auto"/>
                <w:right w:val="none" w:sz="0" w:space="0" w:color="auto"/>
              </w:divBdr>
            </w:div>
            <w:div w:id="1547453804">
              <w:marLeft w:val="0"/>
              <w:marRight w:val="0"/>
              <w:marTop w:val="0"/>
              <w:marBottom w:val="0"/>
              <w:divBdr>
                <w:top w:val="none" w:sz="0" w:space="0" w:color="auto"/>
                <w:left w:val="none" w:sz="0" w:space="0" w:color="auto"/>
                <w:bottom w:val="none" w:sz="0" w:space="0" w:color="auto"/>
                <w:right w:val="none" w:sz="0" w:space="0" w:color="auto"/>
              </w:divBdr>
            </w:div>
          </w:divsChild>
        </w:div>
        <w:div w:id="1020620982">
          <w:marLeft w:val="0"/>
          <w:marRight w:val="0"/>
          <w:marTop w:val="0"/>
          <w:marBottom w:val="0"/>
          <w:divBdr>
            <w:top w:val="none" w:sz="0" w:space="0" w:color="auto"/>
            <w:left w:val="none" w:sz="0" w:space="0" w:color="auto"/>
            <w:bottom w:val="none" w:sz="0" w:space="0" w:color="auto"/>
            <w:right w:val="none" w:sz="0" w:space="0" w:color="auto"/>
          </w:divBdr>
        </w:div>
        <w:div w:id="1875120253">
          <w:marLeft w:val="0"/>
          <w:marRight w:val="0"/>
          <w:marTop w:val="0"/>
          <w:marBottom w:val="0"/>
          <w:divBdr>
            <w:top w:val="none" w:sz="0" w:space="0" w:color="auto"/>
            <w:left w:val="none" w:sz="0" w:space="0" w:color="auto"/>
            <w:bottom w:val="none" w:sz="0" w:space="0" w:color="auto"/>
            <w:right w:val="none" w:sz="0" w:space="0" w:color="auto"/>
          </w:divBdr>
          <w:divsChild>
            <w:div w:id="238249743">
              <w:marLeft w:val="0"/>
              <w:marRight w:val="0"/>
              <w:marTop w:val="0"/>
              <w:marBottom w:val="0"/>
              <w:divBdr>
                <w:top w:val="none" w:sz="0" w:space="0" w:color="auto"/>
                <w:left w:val="none" w:sz="0" w:space="0" w:color="auto"/>
                <w:bottom w:val="none" w:sz="0" w:space="0" w:color="auto"/>
                <w:right w:val="none" w:sz="0" w:space="0" w:color="auto"/>
              </w:divBdr>
            </w:div>
            <w:div w:id="1380326003">
              <w:marLeft w:val="0"/>
              <w:marRight w:val="0"/>
              <w:marTop w:val="0"/>
              <w:marBottom w:val="0"/>
              <w:divBdr>
                <w:top w:val="none" w:sz="0" w:space="0" w:color="auto"/>
                <w:left w:val="none" w:sz="0" w:space="0" w:color="auto"/>
                <w:bottom w:val="none" w:sz="0" w:space="0" w:color="auto"/>
                <w:right w:val="none" w:sz="0" w:space="0" w:color="auto"/>
              </w:divBdr>
            </w:div>
            <w:div w:id="1199388914">
              <w:marLeft w:val="0"/>
              <w:marRight w:val="0"/>
              <w:marTop w:val="0"/>
              <w:marBottom w:val="0"/>
              <w:divBdr>
                <w:top w:val="none" w:sz="0" w:space="0" w:color="auto"/>
                <w:left w:val="none" w:sz="0" w:space="0" w:color="auto"/>
                <w:bottom w:val="none" w:sz="0" w:space="0" w:color="auto"/>
                <w:right w:val="none" w:sz="0" w:space="0" w:color="auto"/>
              </w:divBdr>
            </w:div>
            <w:div w:id="1049307359">
              <w:marLeft w:val="0"/>
              <w:marRight w:val="0"/>
              <w:marTop w:val="0"/>
              <w:marBottom w:val="0"/>
              <w:divBdr>
                <w:top w:val="none" w:sz="0" w:space="0" w:color="auto"/>
                <w:left w:val="none" w:sz="0" w:space="0" w:color="auto"/>
                <w:bottom w:val="none" w:sz="0" w:space="0" w:color="auto"/>
                <w:right w:val="none" w:sz="0" w:space="0" w:color="auto"/>
              </w:divBdr>
            </w:div>
            <w:div w:id="395399340">
              <w:marLeft w:val="0"/>
              <w:marRight w:val="0"/>
              <w:marTop w:val="0"/>
              <w:marBottom w:val="0"/>
              <w:divBdr>
                <w:top w:val="none" w:sz="0" w:space="0" w:color="auto"/>
                <w:left w:val="none" w:sz="0" w:space="0" w:color="auto"/>
                <w:bottom w:val="none" w:sz="0" w:space="0" w:color="auto"/>
                <w:right w:val="none" w:sz="0" w:space="0" w:color="auto"/>
              </w:divBdr>
            </w:div>
          </w:divsChild>
        </w:div>
        <w:div w:id="219756168">
          <w:marLeft w:val="0"/>
          <w:marRight w:val="0"/>
          <w:marTop w:val="0"/>
          <w:marBottom w:val="0"/>
          <w:divBdr>
            <w:top w:val="none" w:sz="0" w:space="0" w:color="auto"/>
            <w:left w:val="none" w:sz="0" w:space="0" w:color="auto"/>
            <w:bottom w:val="none" w:sz="0" w:space="0" w:color="auto"/>
            <w:right w:val="none" w:sz="0" w:space="0" w:color="auto"/>
          </w:divBdr>
        </w:div>
        <w:div w:id="1865710162">
          <w:marLeft w:val="0"/>
          <w:marRight w:val="0"/>
          <w:marTop w:val="0"/>
          <w:marBottom w:val="0"/>
          <w:divBdr>
            <w:top w:val="none" w:sz="0" w:space="0" w:color="auto"/>
            <w:left w:val="none" w:sz="0" w:space="0" w:color="auto"/>
            <w:bottom w:val="none" w:sz="0" w:space="0" w:color="auto"/>
            <w:right w:val="none" w:sz="0" w:space="0" w:color="auto"/>
          </w:divBdr>
          <w:divsChild>
            <w:div w:id="706299128">
              <w:marLeft w:val="0"/>
              <w:marRight w:val="0"/>
              <w:marTop w:val="0"/>
              <w:marBottom w:val="0"/>
              <w:divBdr>
                <w:top w:val="none" w:sz="0" w:space="0" w:color="auto"/>
                <w:left w:val="none" w:sz="0" w:space="0" w:color="auto"/>
                <w:bottom w:val="none" w:sz="0" w:space="0" w:color="auto"/>
                <w:right w:val="none" w:sz="0" w:space="0" w:color="auto"/>
              </w:divBdr>
            </w:div>
            <w:div w:id="2122725014">
              <w:marLeft w:val="0"/>
              <w:marRight w:val="0"/>
              <w:marTop w:val="0"/>
              <w:marBottom w:val="0"/>
              <w:divBdr>
                <w:top w:val="none" w:sz="0" w:space="0" w:color="auto"/>
                <w:left w:val="none" w:sz="0" w:space="0" w:color="auto"/>
                <w:bottom w:val="none" w:sz="0" w:space="0" w:color="auto"/>
                <w:right w:val="none" w:sz="0" w:space="0" w:color="auto"/>
              </w:divBdr>
            </w:div>
            <w:div w:id="864363790">
              <w:marLeft w:val="0"/>
              <w:marRight w:val="0"/>
              <w:marTop w:val="0"/>
              <w:marBottom w:val="0"/>
              <w:divBdr>
                <w:top w:val="none" w:sz="0" w:space="0" w:color="auto"/>
                <w:left w:val="none" w:sz="0" w:space="0" w:color="auto"/>
                <w:bottom w:val="none" w:sz="0" w:space="0" w:color="auto"/>
                <w:right w:val="none" w:sz="0" w:space="0" w:color="auto"/>
              </w:divBdr>
            </w:div>
            <w:div w:id="325788771">
              <w:marLeft w:val="0"/>
              <w:marRight w:val="0"/>
              <w:marTop w:val="0"/>
              <w:marBottom w:val="0"/>
              <w:divBdr>
                <w:top w:val="none" w:sz="0" w:space="0" w:color="auto"/>
                <w:left w:val="none" w:sz="0" w:space="0" w:color="auto"/>
                <w:bottom w:val="none" w:sz="0" w:space="0" w:color="auto"/>
                <w:right w:val="none" w:sz="0" w:space="0" w:color="auto"/>
              </w:divBdr>
            </w:div>
            <w:div w:id="2123448996">
              <w:marLeft w:val="0"/>
              <w:marRight w:val="0"/>
              <w:marTop w:val="0"/>
              <w:marBottom w:val="0"/>
              <w:divBdr>
                <w:top w:val="none" w:sz="0" w:space="0" w:color="auto"/>
                <w:left w:val="none" w:sz="0" w:space="0" w:color="auto"/>
                <w:bottom w:val="none" w:sz="0" w:space="0" w:color="auto"/>
                <w:right w:val="none" w:sz="0" w:space="0" w:color="auto"/>
              </w:divBdr>
            </w:div>
            <w:div w:id="990717141">
              <w:marLeft w:val="0"/>
              <w:marRight w:val="0"/>
              <w:marTop w:val="0"/>
              <w:marBottom w:val="0"/>
              <w:divBdr>
                <w:top w:val="none" w:sz="0" w:space="0" w:color="auto"/>
                <w:left w:val="none" w:sz="0" w:space="0" w:color="auto"/>
                <w:bottom w:val="none" w:sz="0" w:space="0" w:color="auto"/>
                <w:right w:val="none" w:sz="0" w:space="0" w:color="auto"/>
              </w:divBdr>
            </w:div>
            <w:div w:id="132408236">
              <w:marLeft w:val="0"/>
              <w:marRight w:val="0"/>
              <w:marTop w:val="0"/>
              <w:marBottom w:val="0"/>
              <w:divBdr>
                <w:top w:val="none" w:sz="0" w:space="0" w:color="auto"/>
                <w:left w:val="none" w:sz="0" w:space="0" w:color="auto"/>
                <w:bottom w:val="none" w:sz="0" w:space="0" w:color="auto"/>
                <w:right w:val="none" w:sz="0" w:space="0" w:color="auto"/>
              </w:divBdr>
            </w:div>
          </w:divsChild>
        </w:div>
        <w:div w:id="1383748651">
          <w:marLeft w:val="0"/>
          <w:marRight w:val="0"/>
          <w:marTop w:val="0"/>
          <w:marBottom w:val="0"/>
          <w:divBdr>
            <w:top w:val="none" w:sz="0" w:space="0" w:color="auto"/>
            <w:left w:val="none" w:sz="0" w:space="0" w:color="auto"/>
            <w:bottom w:val="none" w:sz="0" w:space="0" w:color="auto"/>
            <w:right w:val="none" w:sz="0" w:space="0" w:color="auto"/>
          </w:divBdr>
        </w:div>
        <w:div w:id="1342581247">
          <w:marLeft w:val="0"/>
          <w:marRight w:val="0"/>
          <w:marTop w:val="0"/>
          <w:marBottom w:val="0"/>
          <w:divBdr>
            <w:top w:val="none" w:sz="0" w:space="0" w:color="auto"/>
            <w:left w:val="none" w:sz="0" w:space="0" w:color="auto"/>
            <w:bottom w:val="none" w:sz="0" w:space="0" w:color="auto"/>
            <w:right w:val="none" w:sz="0" w:space="0" w:color="auto"/>
          </w:divBdr>
          <w:divsChild>
            <w:div w:id="248009825">
              <w:marLeft w:val="0"/>
              <w:marRight w:val="0"/>
              <w:marTop w:val="0"/>
              <w:marBottom w:val="0"/>
              <w:divBdr>
                <w:top w:val="none" w:sz="0" w:space="0" w:color="auto"/>
                <w:left w:val="none" w:sz="0" w:space="0" w:color="auto"/>
                <w:bottom w:val="none" w:sz="0" w:space="0" w:color="auto"/>
                <w:right w:val="none" w:sz="0" w:space="0" w:color="auto"/>
              </w:divBdr>
            </w:div>
            <w:div w:id="482703137">
              <w:marLeft w:val="0"/>
              <w:marRight w:val="0"/>
              <w:marTop w:val="0"/>
              <w:marBottom w:val="0"/>
              <w:divBdr>
                <w:top w:val="none" w:sz="0" w:space="0" w:color="auto"/>
                <w:left w:val="none" w:sz="0" w:space="0" w:color="auto"/>
                <w:bottom w:val="none" w:sz="0" w:space="0" w:color="auto"/>
                <w:right w:val="none" w:sz="0" w:space="0" w:color="auto"/>
              </w:divBdr>
            </w:div>
            <w:div w:id="1231383250">
              <w:marLeft w:val="0"/>
              <w:marRight w:val="0"/>
              <w:marTop w:val="0"/>
              <w:marBottom w:val="0"/>
              <w:divBdr>
                <w:top w:val="none" w:sz="0" w:space="0" w:color="auto"/>
                <w:left w:val="none" w:sz="0" w:space="0" w:color="auto"/>
                <w:bottom w:val="none" w:sz="0" w:space="0" w:color="auto"/>
                <w:right w:val="none" w:sz="0" w:space="0" w:color="auto"/>
              </w:divBdr>
            </w:div>
            <w:div w:id="367609925">
              <w:marLeft w:val="0"/>
              <w:marRight w:val="0"/>
              <w:marTop w:val="0"/>
              <w:marBottom w:val="0"/>
              <w:divBdr>
                <w:top w:val="none" w:sz="0" w:space="0" w:color="auto"/>
                <w:left w:val="none" w:sz="0" w:space="0" w:color="auto"/>
                <w:bottom w:val="none" w:sz="0" w:space="0" w:color="auto"/>
                <w:right w:val="none" w:sz="0" w:space="0" w:color="auto"/>
              </w:divBdr>
            </w:div>
            <w:div w:id="266084019">
              <w:marLeft w:val="0"/>
              <w:marRight w:val="0"/>
              <w:marTop w:val="0"/>
              <w:marBottom w:val="0"/>
              <w:divBdr>
                <w:top w:val="none" w:sz="0" w:space="0" w:color="auto"/>
                <w:left w:val="none" w:sz="0" w:space="0" w:color="auto"/>
                <w:bottom w:val="none" w:sz="0" w:space="0" w:color="auto"/>
                <w:right w:val="none" w:sz="0" w:space="0" w:color="auto"/>
              </w:divBdr>
            </w:div>
            <w:div w:id="1467892807">
              <w:marLeft w:val="0"/>
              <w:marRight w:val="0"/>
              <w:marTop w:val="0"/>
              <w:marBottom w:val="0"/>
              <w:divBdr>
                <w:top w:val="none" w:sz="0" w:space="0" w:color="auto"/>
                <w:left w:val="none" w:sz="0" w:space="0" w:color="auto"/>
                <w:bottom w:val="none" w:sz="0" w:space="0" w:color="auto"/>
                <w:right w:val="none" w:sz="0" w:space="0" w:color="auto"/>
              </w:divBdr>
            </w:div>
            <w:div w:id="1906069341">
              <w:marLeft w:val="0"/>
              <w:marRight w:val="0"/>
              <w:marTop w:val="0"/>
              <w:marBottom w:val="0"/>
              <w:divBdr>
                <w:top w:val="none" w:sz="0" w:space="0" w:color="auto"/>
                <w:left w:val="none" w:sz="0" w:space="0" w:color="auto"/>
                <w:bottom w:val="none" w:sz="0" w:space="0" w:color="auto"/>
                <w:right w:val="none" w:sz="0" w:space="0" w:color="auto"/>
              </w:divBdr>
            </w:div>
          </w:divsChild>
        </w:div>
        <w:div w:id="605038755">
          <w:marLeft w:val="0"/>
          <w:marRight w:val="0"/>
          <w:marTop w:val="0"/>
          <w:marBottom w:val="0"/>
          <w:divBdr>
            <w:top w:val="none" w:sz="0" w:space="0" w:color="auto"/>
            <w:left w:val="none" w:sz="0" w:space="0" w:color="auto"/>
            <w:bottom w:val="none" w:sz="0" w:space="0" w:color="auto"/>
            <w:right w:val="none" w:sz="0" w:space="0" w:color="auto"/>
          </w:divBdr>
        </w:div>
        <w:div w:id="1873497649">
          <w:marLeft w:val="0"/>
          <w:marRight w:val="0"/>
          <w:marTop w:val="0"/>
          <w:marBottom w:val="0"/>
          <w:divBdr>
            <w:top w:val="none" w:sz="0" w:space="0" w:color="auto"/>
            <w:left w:val="none" w:sz="0" w:space="0" w:color="auto"/>
            <w:bottom w:val="none" w:sz="0" w:space="0" w:color="auto"/>
            <w:right w:val="none" w:sz="0" w:space="0" w:color="auto"/>
          </w:divBdr>
          <w:divsChild>
            <w:div w:id="445929715">
              <w:marLeft w:val="0"/>
              <w:marRight w:val="0"/>
              <w:marTop w:val="0"/>
              <w:marBottom w:val="0"/>
              <w:divBdr>
                <w:top w:val="none" w:sz="0" w:space="0" w:color="auto"/>
                <w:left w:val="none" w:sz="0" w:space="0" w:color="auto"/>
                <w:bottom w:val="none" w:sz="0" w:space="0" w:color="auto"/>
                <w:right w:val="none" w:sz="0" w:space="0" w:color="auto"/>
              </w:divBdr>
            </w:div>
            <w:div w:id="199368374">
              <w:marLeft w:val="0"/>
              <w:marRight w:val="0"/>
              <w:marTop w:val="0"/>
              <w:marBottom w:val="0"/>
              <w:divBdr>
                <w:top w:val="none" w:sz="0" w:space="0" w:color="auto"/>
                <w:left w:val="none" w:sz="0" w:space="0" w:color="auto"/>
                <w:bottom w:val="none" w:sz="0" w:space="0" w:color="auto"/>
                <w:right w:val="none" w:sz="0" w:space="0" w:color="auto"/>
              </w:divBdr>
            </w:div>
            <w:div w:id="756094904">
              <w:marLeft w:val="0"/>
              <w:marRight w:val="0"/>
              <w:marTop w:val="0"/>
              <w:marBottom w:val="0"/>
              <w:divBdr>
                <w:top w:val="none" w:sz="0" w:space="0" w:color="auto"/>
                <w:left w:val="none" w:sz="0" w:space="0" w:color="auto"/>
                <w:bottom w:val="none" w:sz="0" w:space="0" w:color="auto"/>
                <w:right w:val="none" w:sz="0" w:space="0" w:color="auto"/>
              </w:divBdr>
            </w:div>
            <w:div w:id="89160908">
              <w:marLeft w:val="0"/>
              <w:marRight w:val="0"/>
              <w:marTop w:val="0"/>
              <w:marBottom w:val="0"/>
              <w:divBdr>
                <w:top w:val="none" w:sz="0" w:space="0" w:color="auto"/>
                <w:left w:val="none" w:sz="0" w:space="0" w:color="auto"/>
                <w:bottom w:val="none" w:sz="0" w:space="0" w:color="auto"/>
                <w:right w:val="none" w:sz="0" w:space="0" w:color="auto"/>
              </w:divBdr>
            </w:div>
            <w:div w:id="1258174784">
              <w:marLeft w:val="0"/>
              <w:marRight w:val="0"/>
              <w:marTop w:val="0"/>
              <w:marBottom w:val="0"/>
              <w:divBdr>
                <w:top w:val="none" w:sz="0" w:space="0" w:color="auto"/>
                <w:left w:val="none" w:sz="0" w:space="0" w:color="auto"/>
                <w:bottom w:val="none" w:sz="0" w:space="0" w:color="auto"/>
                <w:right w:val="none" w:sz="0" w:space="0" w:color="auto"/>
              </w:divBdr>
            </w:div>
          </w:divsChild>
        </w:div>
        <w:div w:id="1560438090">
          <w:marLeft w:val="0"/>
          <w:marRight w:val="0"/>
          <w:marTop w:val="0"/>
          <w:marBottom w:val="0"/>
          <w:divBdr>
            <w:top w:val="none" w:sz="0" w:space="0" w:color="auto"/>
            <w:left w:val="none" w:sz="0" w:space="0" w:color="auto"/>
            <w:bottom w:val="none" w:sz="0" w:space="0" w:color="auto"/>
            <w:right w:val="none" w:sz="0" w:space="0" w:color="auto"/>
          </w:divBdr>
        </w:div>
        <w:div w:id="2055227036">
          <w:marLeft w:val="0"/>
          <w:marRight w:val="0"/>
          <w:marTop w:val="0"/>
          <w:marBottom w:val="0"/>
          <w:divBdr>
            <w:top w:val="none" w:sz="0" w:space="0" w:color="auto"/>
            <w:left w:val="none" w:sz="0" w:space="0" w:color="auto"/>
            <w:bottom w:val="none" w:sz="0" w:space="0" w:color="auto"/>
            <w:right w:val="none" w:sz="0" w:space="0" w:color="auto"/>
          </w:divBdr>
        </w:div>
        <w:div w:id="1976831375">
          <w:marLeft w:val="0"/>
          <w:marRight w:val="0"/>
          <w:marTop w:val="0"/>
          <w:marBottom w:val="0"/>
          <w:divBdr>
            <w:top w:val="none" w:sz="0" w:space="0" w:color="auto"/>
            <w:left w:val="none" w:sz="0" w:space="0" w:color="auto"/>
            <w:bottom w:val="none" w:sz="0" w:space="0" w:color="auto"/>
            <w:right w:val="none" w:sz="0" w:space="0" w:color="auto"/>
          </w:divBdr>
          <w:divsChild>
            <w:div w:id="1771074795">
              <w:marLeft w:val="0"/>
              <w:marRight w:val="0"/>
              <w:marTop w:val="0"/>
              <w:marBottom w:val="0"/>
              <w:divBdr>
                <w:top w:val="none" w:sz="0" w:space="0" w:color="auto"/>
                <w:left w:val="none" w:sz="0" w:space="0" w:color="auto"/>
                <w:bottom w:val="none" w:sz="0" w:space="0" w:color="auto"/>
                <w:right w:val="none" w:sz="0" w:space="0" w:color="auto"/>
              </w:divBdr>
            </w:div>
            <w:div w:id="1931422572">
              <w:marLeft w:val="0"/>
              <w:marRight w:val="0"/>
              <w:marTop w:val="0"/>
              <w:marBottom w:val="0"/>
              <w:divBdr>
                <w:top w:val="none" w:sz="0" w:space="0" w:color="auto"/>
                <w:left w:val="none" w:sz="0" w:space="0" w:color="auto"/>
                <w:bottom w:val="none" w:sz="0" w:space="0" w:color="auto"/>
                <w:right w:val="none" w:sz="0" w:space="0" w:color="auto"/>
              </w:divBdr>
            </w:div>
            <w:div w:id="1898008603">
              <w:marLeft w:val="0"/>
              <w:marRight w:val="0"/>
              <w:marTop w:val="0"/>
              <w:marBottom w:val="0"/>
              <w:divBdr>
                <w:top w:val="none" w:sz="0" w:space="0" w:color="auto"/>
                <w:left w:val="none" w:sz="0" w:space="0" w:color="auto"/>
                <w:bottom w:val="none" w:sz="0" w:space="0" w:color="auto"/>
                <w:right w:val="none" w:sz="0" w:space="0" w:color="auto"/>
              </w:divBdr>
            </w:div>
            <w:div w:id="1005135105">
              <w:marLeft w:val="0"/>
              <w:marRight w:val="0"/>
              <w:marTop w:val="0"/>
              <w:marBottom w:val="0"/>
              <w:divBdr>
                <w:top w:val="none" w:sz="0" w:space="0" w:color="auto"/>
                <w:left w:val="none" w:sz="0" w:space="0" w:color="auto"/>
                <w:bottom w:val="none" w:sz="0" w:space="0" w:color="auto"/>
                <w:right w:val="none" w:sz="0" w:space="0" w:color="auto"/>
              </w:divBdr>
            </w:div>
            <w:div w:id="992177572">
              <w:marLeft w:val="0"/>
              <w:marRight w:val="0"/>
              <w:marTop w:val="0"/>
              <w:marBottom w:val="0"/>
              <w:divBdr>
                <w:top w:val="none" w:sz="0" w:space="0" w:color="auto"/>
                <w:left w:val="none" w:sz="0" w:space="0" w:color="auto"/>
                <w:bottom w:val="none" w:sz="0" w:space="0" w:color="auto"/>
                <w:right w:val="none" w:sz="0" w:space="0" w:color="auto"/>
              </w:divBdr>
            </w:div>
            <w:div w:id="1237935421">
              <w:marLeft w:val="0"/>
              <w:marRight w:val="0"/>
              <w:marTop w:val="0"/>
              <w:marBottom w:val="0"/>
              <w:divBdr>
                <w:top w:val="none" w:sz="0" w:space="0" w:color="auto"/>
                <w:left w:val="none" w:sz="0" w:space="0" w:color="auto"/>
                <w:bottom w:val="none" w:sz="0" w:space="0" w:color="auto"/>
                <w:right w:val="none" w:sz="0" w:space="0" w:color="auto"/>
              </w:divBdr>
            </w:div>
          </w:divsChild>
        </w:div>
        <w:div w:id="949512265">
          <w:marLeft w:val="0"/>
          <w:marRight w:val="0"/>
          <w:marTop w:val="0"/>
          <w:marBottom w:val="0"/>
          <w:divBdr>
            <w:top w:val="none" w:sz="0" w:space="0" w:color="auto"/>
            <w:left w:val="none" w:sz="0" w:space="0" w:color="auto"/>
            <w:bottom w:val="none" w:sz="0" w:space="0" w:color="auto"/>
            <w:right w:val="none" w:sz="0" w:space="0" w:color="auto"/>
          </w:divBdr>
        </w:div>
        <w:div w:id="1951930899">
          <w:marLeft w:val="0"/>
          <w:marRight w:val="0"/>
          <w:marTop w:val="0"/>
          <w:marBottom w:val="0"/>
          <w:divBdr>
            <w:top w:val="none" w:sz="0" w:space="0" w:color="auto"/>
            <w:left w:val="none" w:sz="0" w:space="0" w:color="auto"/>
            <w:bottom w:val="none" w:sz="0" w:space="0" w:color="auto"/>
            <w:right w:val="none" w:sz="0" w:space="0" w:color="auto"/>
          </w:divBdr>
          <w:divsChild>
            <w:div w:id="1716924297">
              <w:marLeft w:val="0"/>
              <w:marRight w:val="0"/>
              <w:marTop w:val="0"/>
              <w:marBottom w:val="0"/>
              <w:divBdr>
                <w:top w:val="none" w:sz="0" w:space="0" w:color="auto"/>
                <w:left w:val="none" w:sz="0" w:space="0" w:color="auto"/>
                <w:bottom w:val="none" w:sz="0" w:space="0" w:color="auto"/>
                <w:right w:val="none" w:sz="0" w:space="0" w:color="auto"/>
              </w:divBdr>
            </w:div>
            <w:div w:id="803697965">
              <w:marLeft w:val="0"/>
              <w:marRight w:val="0"/>
              <w:marTop w:val="0"/>
              <w:marBottom w:val="0"/>
              <w:divBdr>
                <w:top w:val="none" w:sz="0" w:space="0" w:color="auto"/>
                <w:left w:val="none" w:sz="0" w:space="0" w:color="auto"/>
                <w:bottom w:val="none" w:sz="0" w:space="0" w:color="auto"/>
                <w:right w:val="none" w:sz="0" w:space="0" w:color="auto"/>
              </w:divBdr>
            </w:div>
            <w:div w:id="2090496418">
              <w:marLeft w:val="0"/>
              <w:marRight w:val="0"/>
              <w:marTop w:val="0"/>
              <w:marBottom w:val="0"/>
              <w:divBdr>
                <w:top w:val="none" w:sz="0" w:space="0" w:color="auto"/>
                <w:left w:val="none" w:sz="0" w:space="0" w:color="auto"/>
                <w:bottom w:val="none" w:sz="0" w:space="0" w:color="auto"/>
                <w:right w:val="none" w:sz="0" w:space="0" w:color="auto"/>
              </w:divBdr>
            </w:div>
            <w:div w:id="2079395613">
              <w:marLeft w:val="0"/>
              <w:marRight w:val="0"/>
              <w:marTop w:val="0"/>
              <w:marBottom w:val="0"/>
              <w:divBdr>
                <w:top w:val="none" w:sz="0" w:space="0" w:color="auto"/>
                <w:left w:val="none" w:sz="0" w:space="0" w:color="auto"/>
                <w:bottom w:val="none" w:sz="0" w:space="0" w:color="auto"/>
                <w:right w:val="none" w:sz="0" w:space="0" w:color="auto"/>
              </w:divBdr>
            </w:div>
            <w:div w:id="1375547194">
              <w:marLeft w:val="0"/>
              <w:marRight w:val="0"/>
              <w:marTop w:val="0"/>
              <w:marBottom w:val="0"/>
              <w:divBdr>
                <w:top w:val="none" w:sz="0" w:space="0" w:color="auto"/>
                <w:left w:val="none" w:sz="0" w:space="0" w:color="auto"/>
                <w:bottom w:val="none" w:sz="0" w:space="0" w:color="auto"/>
                <w:right w:val="none" w:sz="0" w:space="0" w:color="auto"/>
              </w:divBdr>
            </w:div>
            <w:div w:id="1614946130">
              <w:marLeft w:val="0"/>
              <w:marRight w:val="0"/>
              <w:marTop w:val="0"/>
              <w:marBottom w:val="0"/>
              <w:divBdr>
                <w:top w:val="none" w:sz="0" w:space="0" w:color="auto"/>
                <w:left w:val="none" w:sz="0" w:space="0" w:color="auto"/>
                <w:bottom w:val="none" w:sz="0" w:space="0" w:color="auto"/>
                <w:right w:val="none" w:sz="0" w:space="0" w:color="auto"/>
              </w:divBdr>
            </w:div>
            <w:div w:id="800727011">
              <w:marLeft w:val="0"/>
              <w:marRight w:val="0"/>
              <w:marTop w:val="0"/>
              <w:marBottom w:val="0"/>
              <w:divBdr>
                <w:top w:val="none" w:sz="0" w:space="0" w:color="auto"/>
                <w:left w:val="none" w:sz="0" w:space="0" w:color="auto"/>
                <w:bottom w:val="none" w:sz="0" w:space="0" w:color="auto"/>
                <w:right w:val="none" w:sz="0" w:space="0" w:color="auto"/>
              </w:divBdr>
            </w:div>
            <w:div w:id="1335257238">
              <w:marLeft w:val="0"/>
              <w:marRight w:val="0"/>
              <w:marTop w:val="0"/>
              <w:marBottom w:val="0"/>
              <w:divBdr>
                <w:top w:val="none" w:sz="0" w:space="0" w:color="auto"/>
                <w:left w:val="none" w:sz="0" w:space="0" w:color="auto"/>
                <w:bottom w:val="none" w:sz="0" w:space="0" w:color="auto"/>
                <w:right w:val="none" w:sz="0" w:space="0" w:color="auto"/>
              </w:divBdr>
            </w:div>
          </w:divsChild>
        </w:div>
        <w:div w:id="1736929519">
          <w:marLeft w:val="0"/>
          <w:marRight w:val="0"/>
          <w:marTop w:val="0"/>
          <w:marBottom w:val="0"/>
          <w:divBdr>
            <w:top w:val="none" w:sz="0" w:space="0" w:color="auto"/>
            <w:left w:val="none" w:sz="0" w:space="0" w:color="auto"/>
            <w:bottom w:val="none" w:sz="0" w:space="0" w:color="auto"/>
            <w:right w:val="none" w:sz="0" w:space="0" w:color="auto"/>
          </w:divBdr>
        </w:div>
        <w:div w:id="854001301">
          <w:marLeft w:val="0"/>
          <w:marRight w:val="0"/>
          <w:marTop w:val="0"/>
          <w:marBottom w:val="0"/>
          <w:divBdr>
            <w:top w:val="none" w:sz="0" w:space="0" w:color="auto"/>
            <w:left w:val="none" w:sz="0" w:space="0" w:color="auto"/>
            <w:bottom w:val="none" w:sz="0" w:space="0" w:color="auto"/>
            <w:right w:val="none" w:sz="0" w:space="0" w:color="auto"/>
          </w:divBdr>
          <w:divsChild>
            <w:div w:id="715008389">
              <w:marLeft w:val="0"/>
              <w:marRight w:val="0"/>
              <w:marTop w:val="0"/>
              <w:marBottom w:val="0"/>
              <w:divBdr>
                <w:top w:val="none" w:sz="0" w:space="0" w:color="auto"/>
                <w:left w:val="none" w:sz="0" w:space="0" w:color="auto"/>
                <w:bottom w:val="none" w:sz="0" w:space="0" w:color="auto"/>
                <w:right w:val="none" w:sz="0" w:space="0" w:color="auto"/>
              </w:divBdr>
            </w:div>
            <w:div w:id="1567765812">
              <w:marLeft w:val="0"/>
              <w:marRight w:val="0"/>
              <w:marTop w:val="0"/>
              <w:marBottom w:val="0"/>
              <w:divBdr>
                <w:top w:val="none" w:sz="0" w:space="0" w:color="auto"/>
                <w:left w:val="none" w:sz="0" w:space="0" w:color="auto"/>
                <w:bottom w:val="none" w:sz="0" w:space="0" w:color="auto"/>
                <w:right w:val="none" w:sz="0" w:space="0" w:color="auto"/>
              </w:divBdr>
            </w:div>
          </w:divsChild>
        </w:div>
        <w:div w:id="2082214118">
          <w:marLeft w:val="0"/>
          <w:marRight w:val="0"/>
          <w:marTop w:val="0"/>
          <w:marBottom w:val="0"/>
          <w:divBdr>
            <w:top w:val="none" w:sz="0" w:space="0" w:color="auto"/>
            <w:left w:val="none" w:sz="0" w:space="0" w:color="auto"/>
            <w:bottom w:val="none" w:sz="0" w:space="0" w:color="auto"/>
            <w:right w:val="none" w:sz="0" w:space="0" w:color="auto"/>
          </w:divBdr>
        </w:div>
        <w:div w:id="494731591">
          <w:marLeft w:val="0"/>
          <w:marRight w:val="0"/>
          <w:marTop w:val="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2043087805">
          <w:marLeft w:val="0"/>
          <w:marRight w:val="0"/>
          <w:marTop w:val="0"/>
          <w:marBottom w:val="0"/>
          <w:divBdr>
            <w:top w:val="none" w:sz="0" w:space="0" w:color="auto"/>
            <w:left w:val="none" w:sz="0" w:space="0" w:color="auto"/>
            <w:bottom w:val="none" w:sz="0" w:space="0" w:color="auto"/>
            <w:right w:val="none" w:sz="0" w:space="0" w:color="auto"/>
          </w:divBdr>
        </w:div>
        <w:div w:id="1422215920">
          <w:marLeft w:val="0"/>
          <w:marRight w:val="0"/>
          <w:marTop w:val="0"/>
          <w:marBottom w:val="0"/>
          <w:divBdr>
            <w:top w:val="none" w:sz="0" w:space="0" w:color="auto"/>
            <w:left w:val="none" w:sz="0" w:space="0" w:color="auto"/>
            <w:bottom w:val="none" w:sz="0" w:space="0" w:color="auto"/>
            <w:right w:val="none" w:sz="0" w:space="0" w:color="auto"/>
          </w:divBdr>
          <w:divsChild>
            <w:div w:id="1280456015">
              <w:marLeft w:val="0"/>
              <w:marRight w:val="0"/>
              <w:marTop w:val="0"/>
              <w:marBottom w:val="0"/>
              <w:divBdr>
                <w:top w:val="none" w:sz="0" w:space="0" w:color="auto"/>
                <w:left w:val="none" w:sz="0" w:space="0" w:color="auto"/>
                <w:bottom w:val="none" w:sz="0" w:space="0" w:color="auto"/>
                <w:right w:val="none" w:sz="0" w:space="0" w:color="auto"/>
              </w:divBdr>
            </w:div>
            <w:div w:id="661855182">
              <w:marLeft w:val="0"/>
              <w:marRight w:val="0"/>
              <w:marTop w:val="0"/>
              <w:marBottom w:val="0"/>
              <w:divBdr>
                <w:top w:val="none" w:sz="0" w:space="0" w:color="auto"/>
                <w:left w:val="none" w:sz="0" w:space="0" w:color="auto"/>
                <w:bottom w:val="none" w:sz="0" w:space="0" w:color="auto"/>
                <w:right w:val="none" w:sz="0" w:space="0" w:color="auto"/>
              </w:divBdr>
            </w:div>
            <w:div w:id="1221936709">
              <w:marLeft w:val="0"/>
              <w:marRight w:val="0"/>
              <w:marTop w:val="0"/>
              <w:marBottom w:val="0"/>
              <w:divBdr>
                <w:top w:val="none" w:sz="0" w:space="0" w:color="auto"/>
                <w:left w:val="none" w:sz="0" w:space="0" w:color="auto"/>
                <w:bottom w:val="none" w:sz="0" w:space="0" w:color="auto"/>
                <w:right w:val="none" w:sz="0" w:space="0" w:color="auto"/>
              </w:divBdr>
            </w:div>
          </w:divsChild>
        </w:div>
        <w:div w:id="1728188151">
          <w:marLeft w:val="0"/>
          <w:marRight w:val="0"/>
          <w:marTop w:val="0"/>
          <w:marBottom w:val="0"/>
          <w:divBdr>
            <w:top w:val="none" w:sz="0" w:space="0" w:color="auto"/>
            <w:left w:val="none" w:sz="0" w:space="0" w:color="auto"/>
            <w:bottom w:val="none" w:sz="0" w:space="0" w:color="auto"/>
            <w:right w:val="none" w:sz="0" w:space="0" w:color="auto"/>
          </w:divBdr>
        </w:div>
        <w:div w:id="467939474">
          <w:marLeft w:val="0"/>
          <w:marRight w:val="0"/>
          <w:marTop w:val="0"/>
          <w:marBottom w:val="0"/>
          <w:divBdr>
            <w:top w:val="none" w:sz="0" w:space="0" w:color="auto"/>
            <w:left w:val="none" w:sz="0" w:space="0" w:color="auto"/>
            <w:bottom w:val="none" w:sz="0" w:space="0" w:color="auto"/>
            <w:right w:val="none" w:sz="0" w:space="0" w:color="auto"/>
          </w:divBdr>
        </w:div>
        <w:div w:id="410739741">
          <w:marLeft w:val="0"/>
          <w:marRight w:val="0"/>
          <w:marTop w:val="0"/>
          <w:marBottom w:val="0"/>
          <w:divBdr>
            <w:top w:val="none" w:sz="0" w:space="0" w:color="auto"/>
            <w:left w:val="none" w:sz="0" w:space="0" w:color="auto"/>
            <w:bottom w:val="none" w:sz="0" w:space="0" w:color="auto"/>
            <w:right w:val="none" w:sz="0" w:space="0" w:color="auto"/>
          </w:divBdr>
          <w:divsChild>
            <w:div w:id="1594051201">
              <w:marLeft w:val="0"/>
              <w:marRight w:val="0"/>
              <w:marTop w:val="0"/>
              <w:marBottom w:val="0"/>
              <w:divBdr>
                <w:top w:val="none" w:sz="0" w:space="0" w:color="auto"/>
                <w:left w:val="none" w:sz="0" w:space="0" w:color="auto"/>
                <w:bottom w:val="none" w:sz="0" w:space="0" w:color="auto"/>
                <w:right w:val="none" w:sz="0" w:space="0" w:color="auto"/>
              </w:divBdr>
            </w:div>
            <w:div w:id="1158300102">
              <w:marLeft w:val="0"/>
              <w:marRight w:val="0"/>
              <w:marTop w:val="0"/>
              <w:marBottom w:val="0"/>
              <w:divBdr>
                <w:top w:val="none" w:sz="0" w:space="0" w:color="auto"/>
                <w:left w:val="none" w:sz="0" w:space="0" w:color="auto"/>
                <w:bottom w:val="none" w:sz="0" w:space="0" w:color="auto"/>
                <w:right w:val="none" w:sz="0" w:space="0" w:color="auto"/>
              </w:divBdr>
            </w:div>
            <w:div w:id="1837989297">
              <w:marLeft w:val="0"/>
              <w:marRight w:val="0"/>
              <w:marTop w:val="0"/>
              <w:marBottom w:val="0"/>
              <w:divBdr>
                <w:top w:val="none" w:sz="0" w:space="0" w:color="auto"/>
                <w:left w:val="none" w:sz="0" w:space="0" w:color="auto"/>
                <w:bottom w:val="none" w:sz="0" w:space="0" w:color="auto"/>
                <w:right w:val="none" w:sz="0" w:space="0" w:color="auto"/>
              </w:divBdr>
            </w:div>
            <w:div w:id="563566678">
              <w:marLeft w:val="0"/>
              <w:marRight w:val="0"/>
              <w:marTop w:val="0"/>
              <w:marBottom w:val="0"/>
              <w:divBdr>
                <w:top w:val="none" w:sz="0" w:space="0" w:color="auto"/>
                <w:left w:val="none" w:sz="0" w:space="0" w:color="auto"/>
                <w:bottom w:val="none" w:sz="0" w:space="0" w:color="auto"/>
                <w:right w:val="none" w:sz="0" w:space="0" w:color="auto"/>
              </w:divBdr>
            </w:div>
            <w:div w:id="2147352803">
              <w:marLeft w:val="0"/>
              <w:marRight w:val="0"/>
              <w:marTop w:val="0"/>
              <w:marBottom w:val="0"/>
              <w:divBdr>
                <w:top w:val="none" w:sz="0" w:space="0" w:color="auto"/>
                <w:left w:val="none" w:sz="0" w:space="0" w:color="auto"/>
                <w:bottom w:val="none" w:sz="0" w:space="0" w:color="auto"/>
                <w:right w:val="none" w:sz="0" w:space="0" w:color="auto"/>
              </w:divBdr>
            </w:div>
          </w:divsChild>
        </w:div>
        <w:div w:id="1415738354">
          <w:marLeft w:val="0"/>
          <w:marRight w:val="0"/>
          <w:marTop w:val="0"/>
          <w:marBottom w:val="0"/>
          <w:divBdr>
            <w:top w:val="none" w:sz="0" w:space="0" w:color="auto"/>
            <w:left w:val="none" w:sz="0" w:space="0" w:color="auto"/>
            <w:bottom w:val="none" w:sz="0" w:space="0" w:color="auto"/>
            <w:right w:val="none" w:sz="0" w:space="0" w:color="auto"/>
          </w:divBdr>
        </w:div>
        <w:div w:id="1138643474">
          <w:marLeft w:val="0"/>
          <w:marRight w:val="0"/>
          <w:marTop w:val="0"/>
          <w:marBottom w:val="0"/>
          <w:divBdr>
            <w:top w:val="none" w:sz="0" w:space="0" w:color="auto"/>
            <w:left w:val="none" w:sz="0" w:space="0" w:color="auto"/>
            <w:bottom w:val="none" w:sz="0" w:space="0" w:color="auto"/>
            <w:right w:val="none" w:sz="0" w:space="0" w:color="auto"/>
          </w:divBdr>
          <w:divsChild>
            <w:div w:id="885987111">
              <w:marLeft w:val="0"/>
              <w:marRight w:val="0"/>
              <w:marTop w:val="0"/>
              <w:marBottom w:val="0"/>
              <w:divBdr>
                <w:top w:val="none" w:sz="0" w:space="0" w:color="auto"/>
                <w:left w:val="none" w:sz="0" w:space="0" w:color="auto"/>
                <w:bottom w:val="none" w:sz="0" w:space="0" w:color="auto"/>
                <w:right w:val="none" w:sz="0" w:space="0" w:color="auto"/>
              </w:divBdr>
            </w:div>
            <w:div w:id="1138841914">
              <w:marLeft w:val="0"/>
              <w:marRight w:val="0"/>
              <w:marTop w:val="0"/>
              <w:marBottom w:val="0"/>
              <w:divBdr>
                <w:top w:val="none" w:sz="0" w:space="0" w:color="auto"/>
                <w:left w:val="none" w:sz="0" w:space="0" w:color="auto"/>
                <w:bottom w:val="none" w:sz="0" w:space="0" w:color="auto"/>
                <w:right w:val="none" w:sz="0" w:space="0" w:color="auto"/>
              </w:divBdr>
            </w:div>
            <w:div w:id="596331916">
              <w:marLeft w:val="0"/>
              <w:marRight w:val="0"/>
              <w:marTop w:val="0"/>
              <w:marBottom w:val="0"/>
              <w:divBdr>
                <w:top w:val="none" w:sz="0" w:space="0" w:color="auto"/>
                <w:left w:val="none" w:sz="0" w:space="0" w:color="auto"/>
                <w:bottom w:val="none" w:sz="0" w:space="0" w:color="auto"/>
                <w:right w:val="none" w:sz="0" w:space="0" w:color="auto"/>
              </w:divBdr>
            </w:div>
            <w:div w:id="485779148">
              <w:marLeft w:val="0"/>
              <w:marRight w:val="0"/>
              <w:marTop w:val="0"/>
              <w:marBottom w:val="0"/>
              <w:divBdr>
                <w:top w:val="none" w:sz="0" w:space="0" w:color="auto"/>
                <w:left w:val="none" w:sz="0" w:space="0" w:color="auto"/>
                <w:bottom w:val="none" w:sz="0" w:space="0" w:color="auto"/>
                <w:right w:val="none" w:sz="0" w:space="0" w:color="auto"/>
              </w:divBdr>
            </w:div>
            <w:div w:id="1221017249">
              <w:marLeft w:val="0"/>
              <w:marRight w:val="0"/>
              <w:marTop w:val="0"/>
              <w:marBottom w:val="0"/>
              <w:divBdr>
                <w:top w:val="none" w:sz="0" w:space="0" w:color="auto"/>
                <w:left w:val="none" w:sz="0" w:space="0" w:color="auto"/>
                <w:bottom w:val="none" w:sz="0" w:space="0" w:color="auto"/>
                <w:right w:val="none" w:sz="0" w:space="0" w:color="auto"/>
              </w:divBdr>
            </w:div>
          </w:divsChild>
        </w:div>
        <w:div w:id="758211213">
          <w:marLeft w:val="0"/>
          <w:marRight w:val="0"/>
          <w:marTop w:val="0"/>
          <w:marBottom w:val="0"/>
          <w:divBdr>
            <w:top w:val="none" w:sz="0" w:space="0" w:color="auto"/>
            <w:left w:val="none" w:sz="0" w:space="0" w:color="auto"/>
            <w:bottom w:val="none" w:sz="0" w:space="0" w:color="auto"/>
            <w:right w:val="none" w:sz="0" w:space="0" w:color="auto"/>
          </w:divBdr>
        </w:div>
        <w:div w:id="1744991502">
          <w:marLeft w:val="0"/>
          <w:marRight w:val="0"/>
          <w:marTop w:val="0"/>
          <w:marBottom w:val="0"/>
          <w:divBdr>
            <w:top w:val="none" w:sz="0" w:space="0" w:color="auto"/>
            <w:left w:val="none" w:sz="0" w:space="0" w:color="auto"/>
            <w:bottom w:val="none" w:sz="0" w:space="0" w:color="auto"/>
            <w:right w:val="none" w:sz="0" w:space="0" w:color="auto"/>
          </w:divBdr>
        </w:div>
        <w:div w:id="1205093839">
          <w:marLeft w:val="0"/>
          <w:marRight w:val="0"/>
          <w:marTop w:val="0"/>
          <w:marBottom w:val="0"/>
          <w:divBdr>
            <w:top w:val="none" w:sz="0" w:space="0" w:color="auto"/>
            <w:left w:val="none" w:sz="0" w:space="0" w:color="auto"/>
            <w:bottom w:val="none" w:sz="0" w:space="0" w:color="auto"/>
            <w:right w:val="none" w:sz="0" w:space="0" w:color="auto"/>
          </w:divBdr>
          <w:divsChild>
            <w:div w:id="1439909244">
              <w:marLeft w:val="0"/>
              <w:marRight w:val="0"/>
              <w:marTop w:val="0"/>
              <w:marBottom w:val="0"/>
              <w:divBdr>
                <w:top w:val="none" w:sz="0" w:space="0" w:color="auto"/>
                <w:left w:val="none" w:sz="0" w:space="0" w:color="auto"/>
                <w:bottom w:val="none" w:sz="0" w:space="0" w:color="auto"/>
                <w:right w:val="none" w:sz="0" w:space="0" w:color="auto"/>
              </w:divBdr>
            </w:div>
            <w:div w:id="889344329">
              <w:marLeft w:val="0"/>
              <w:marRight w:val="0"/>
              <w:marTop w:val="0"/>
              <w:marBottom w:val="0"/>
              <w:divBdr>
                <w:top w:val="none" w:sz="0" w:space="0" w:color="auto"/>
                <w:left w:val="none" w:sz="0" w:space="0" w:color="auto"/>
                <w:bottom w:val="none" w:sz="0" w:space="0" w:color="auto"/>
                <w:right w:val="none" w:sz="0" w:space="0" w:color="auto"/>
              </w:divBdr>
            </w:div>
            <w:div w:id="114057463">
              <w:marLeft w:val="0"/>
              <w:marRight w:val="0"/>
              <w:marTop w:val="0"/>
              <w:marBottom w:val="0"/>
              <w:divBdr>
                <w:top w:val="none" w:sz="0" w:space="0" w:color="auto"/>
                <w:left w:val="none" w:sz="0" w:space="0" w:color="auto"/>
                <w:bottom w:val="none" w:sz="0" w:space="0" w:color="auto"/>
                <w:right w:val="none" w:sz="0" w:space="0" w:color="auto"/>
              </w:divBdr>
            </w:div>
            <w:div w:id="398947535">
              <w:marLeft w:val="0"/>
              <w:marRight w:val="0"/>
              <w:marTop w:val="0"/>
              <w:marBottom w:val="0"/>
              <w:divBdr>
                <w:top w:val="none" w:sz="0" w:space="0" w:color="auto"/>
                <w:left w:val="none" w:sz="0" w:space="0" w:color="auto"/>
                <w:bottom w:val="none" w:sz="0" w:space="0" w:color="auto"/>
                <w:right w:val="none" w:sz="0" w:space="0" w:color="auto"/>
              </w:divBdr>
            </w:div>
          </w:divsChild>
        </w:div>
        <w:div w:id="1001931368">
          <w:marLeft w:val="0"/>
          <w:marRight w:val="0"/>
          <w:marTop w:val="0"/>
          <w:marBottom w:val="0"/>
          <w:divBdr>
            <w:top w:val="none" w:sz="0" w:space="0" w:color="auto"/>
            <w:left w:val="none" w:sz="0" w:space="0" w:color="auto"/>
            <w:bottom w:val="none" w:sz="0" w:space="0" w:color="auto"/>
            <w:right w:val="none" w:sz="0" w:space="0" w:color="auto"/>
          </w:divBdr>
        </w:div>
        <w:div w:id="386027303">
          <w:marLeft w:val="0"/>
          <w:marRight w:val="0"/>
          <w:marTop w:val="0"/>
          <w:marBottom w:val="0"/>
          <w:divBdr>
            <w:top w:val="none" w:sz="0" w:space="0" w:color="auto"/>
            <w:left w:val="none" w:sz="0" w:space="0" w:color="auto"/>
            <w:bottom w:val="none" w:sz="0" w:space="0" w:color="auto"/>
            <w:right w:val="none" w:sz="0" w:space="0" w:color="auto"/>
          </w:divBdr>
          <w:divsChild>
            <w:div w:id="643122651">
              <w:marLeft w:val="0"/>
              <w:marRight w:val="0"/>
              <w:marTop w:val="0"/>
              <w:marBottom w:val="0"/>
              <w:divBdr>
                <w:top w:val="none" w:sz="0" w:space="0" w:color="auto"/>
                <w:left w:val="none" w:sz="0" w:space="0" w:color="auto"/>
                <w:bottom w:val="none" w:sz="0" w:space="0" w:color="auto"/>
                <w:right w:val="none" w:sz="0" w:space="0" w:color="auto"/>
              </w:divBdr>
            </w:div>
            <w:div w:id="2041741067">
              <w:marLeft w:val="0"/>
              <w:marRight w:val="0"/>
              <w:marTop w:val="0"/>
              <w:marBottom w:val="0"/>
              <w:divBdr>
                <w:top w:val="none" w:sz="0" w:space="0" w:color="auto"/>
                <w:left w:val="none" w:sz="0" w:space="0" w:color="auto"/>
                <w:bottom w:val="none" w:sz="0" w:space="0" w:color="auto"/>
                <w:right w:val="none" w:sz="0" w:space="0" w:color="auto"/>
              </w:divBdr>
            </w:div>
            <w:div w:id="1807814904">
              <w:marLeft w:val="0"/>
              <w:marRight w:val="0"/>
              <w:marTop w:val="0"/>
              <w:marBottom w:val="0"/>
              <w:divBdr>
                <w:top w:val="none" w:sz="0" w:space="0" w:color="auto"/>
                <w:left w:val="none" w:sz="0" w:space="0" w:color="auto"/>
                <w:bottom w:val="none" w:sz="0" w:space="0" w:color="auto"/>
                <w:right w:val="none" w:sz="0" w:space="0" w:color="auto"/>
              </w:divBdr>
            </w:div>
          </w:divsChild>
        </w:div>
        <w:div w:id="967010765">
          <w:marLeft w:val="0"/>
          <w:marRight w:val="0"/>
          <w:marTop w:val="0"/>
          <w:marBottom w:val="0"/>
          <w:divBdr>
            <w:top w:val="none" w:sz="0" w:space="0" w:color="auto"/>
            <w:left w:val="none" w:sz="0" w:space="0" w:color="auto"/>
            <w:bottom w:val="none" w:sz="0" w:space="0" w:color="auto"/>
            <w:right w:val="none" w:sz="0" w:space="0" w:color="auto"/>
          </w:divBdr>
        </w:div>
        <w:div w:id="841164443">
          <w:marLeft w:val="0"/>
          <w:marRight w:val="0"/>
          <w:marTop w:val="0"/>
          <w:marBottom w:val="0"/>
          <w:divBdr>
            <w:top w:val="none" w:sz="0" w:space="0" w:color="auto"/>
            <w:left w:val="none" w:sz="0" w:space="0" w:color="auto"/>
            <w:bottom w:val="none" w:sz="0" w:space="0" w:color="auto"/>
            <w:right w:val="none" w:sz="0" w:space="0" w:color="auto"/>
          </w:divBdr>
          <w:divsChild>
            <w:div w:id="2141992979">
              <w:marLeft w:val="0"/>
              <w:marRight w:val="0"/>
              <w:marTop w:val="0"/>
              <w:marBottom w:val="0"/>
              <w:divBdr>
                <w:top w:val="none" w:sz="0" w:space="0" w:color="auto"/>
                <w:left w:val="none" w:sz="0" w:space="0" w:color="auto"/>
                <w:bottom w:val="none" w:sz="0" w:space="0" w:color="auto"/>
                <w:right w:val="none" w:sz="0" w:space="0" w:color="auto"/>
              </w:divBdr>
            </w:div>
            <w:div w:id="1256667098">
              <w:marLeft w:val="0"/>
              <w:marRight w:val="0"/>
              <w:marTop w:val="0"/>
              <w:marBottom w:val="0"/>
              <w:divBdr>
                <w:top w:val="none" w:sz="0" w:space="0" w:color="auto"/>
                <w:left w:val="none" w:sz="0" w:space="0" w:color="auto"/>
                <w:bottom w:val="none" w:sz="0" w:space="0" w:color="auto"/>
                <w:right w:val="none" w:sz="0" w:space="0" w:color="auto"/>
              </w:divBdr>
            </w:div>
          </w:divsChild>
        </w:div>
        <w:div w:id="557981621">
          <w:marLeft w:val="0"/>
          <w:marRight w:val="0"/>
          <w:marTop w:val="0"/>
          <w:marBottom w:val="0"/>
          <w:divBdr>
            <w:top w:val="none" w:sz="0" w:space="0" w:color="auto"/>
            <w:left w:val="none" w:sz="0" w:space="0" w:color="auto"/>
            <w:bottom w:val="none" w:sz="0" w:space="0" w:color="auto"/>
            <w:right w:val="none" w:sz="0" w:space="0" w:color="auto"/>
          </w:divBdr>
        </w:div>
        <w:div w:id="23095248">
          <w:marLeft w:val="0"/>
          <w:marRight w:val="0"/>
          <w:marTop w:val="0"/>
          <w:marBottom w:val="0"/>
          <w:divBdr>
            <w:top w:val="none" w:sz="0" w:space="0" w:color="auto"/>
            <w:left w:val="none" w:sz="0" w:space="0" w:color="auto"/>
            <w:bottom w:val="none" w:sz="0" w:space="0" w:color="auto"/>
            <w:right w:val="none" w:sz="0" w:space="0" w:color="auto"/>
          </w:divBdr>
        </w:div>
        <w:div w:id="2077168505">
          <w:marLeft w:val="0"/>
          <w:marRight w:val="0"/>
          <w:marTop w:val="0"/>
          <w:marBottom w:val="0"/>
          <w:divBdr>
            <w:top w:val="none" w:sz="0" w:space="0" w:color="auto"/>
            <w:left w:val="none" w:sz="0" w:space="0" w:color="auto"/>
            <w:bottom w:val="none" w:sz="0" w:space="0" w:color="auto"/>
            <w:right w:val="none" w:sz="0" w:space="0" w:color="auto"/>
          </w:divBdr>
          <w:divsChild>
            <w:div w:id="1297835114">
              <w:marLeft w:val="0"/>
              <w:marRight w:val="0"/>
              <w:marTop w:val="0"/>
              <w:marBottom w:val="0"/>
              <w:divBdr>
                <w:top w:val="none" w:sz="0" w:space="0" w:color="auto"/>
                <w:left w:val="none" w:sz="0" w:space="0" w:color="auto"/>
                <w:bottom w:val="none" w:sz="0" w:space="0" w:color="auto"/>
                <w:right w:val="none" w:sz="0" w:space="0" w:color="auto"/>
              </w:divBdr>
            </w:div>
            <w:div w:id="1754812408">
              <w:marLeft w:val="0"/>
              <w:marRight w:val="0"/>
              <w:marTop w:val="0"/>
              <w:marBottom w:val="0"/>
              <w:divBdr>
                <w:top w:val="none" w:sz="0" w:space="0" w:color="auto"/>
                <w:left w:val="none" w:sz="0" w:space="0" w:color="auto"/>
                <w:bottom w:val="none" w:sz="0" w:space="0" w:color="auto"/>
                <w:right w:val="none" w:sz="0" w:space="0" w:color="auto"/>
              </w:divBdr>
            </w:div>
            <w:div w:id="1917399260">
              <w:marLeft w:val="0"/>
              <w:marRight w:val="0"/>
              <w:marTop w:val="0"/>
              <w:marBottom w:val="0"/>
              <w:divBdr>
                <w:top w:val="none" w:sz="0" w:space="0" w:color="auto"/>
                <w:left w:val="none" w:sz="0" w:space="0" w:color="auto"/>
                <w:bottom w:val="none" w:sz="0" w:space="0" w:color="auto"/>
                <w:right w:val="none" w:sz="0" w:space="0" w:color="auto"/>
              </w:divBdr>
            </w:div>
          </w:divsChild>
        </w:div>
        <w:div w:id="294457845">
          <w:marLeft w:val="0"/>
          <w:marRight w:val="0"/>
          <w:marTop w:val="0"/>
          <w:marBottom w:val="0"/>
          <w:divBdr>
            <w:top w:val="none" w:sz="0" w:space="0" w:color="auto"/>
            <w:left w:val="none" w:sz="0" w:space="0" w:color="auto"/>
            <w:bottom w:val="none" w:sz="0" w:space="0" w:color="auto"/>
            <w:right w:val="none" w:sz="0" w:space="0" w:color="auto"/>
          </w:divBdr>
        </w:div>
        <w:div w:id="242446881">
          <w:marLeft w:val="0"/>
          <w:marRight w:val="0"/>
          <w:marTop w:val="0"/>
          <w:marBottom w:val="0"/>
          <w:divBdr>
            <w:top w:val="none" w:sz="0" w:space="0" w:color="auto"/>
            <w:left w:val="none" w:sz="0" w:space="0" w:color="auto"/>
            <w:bottom w:val="none" w:sz="0" w:space="0" w:color="auto"/>
            <w:right w:val="none" w:sz="0" w:space="0" w:color="auto"/>
          </w:divBdr>
          <w:divsChild>
            <w:div w:id="55132544">
              <w:marLeft w:val="0"/>
              <w:marRight w:val="0"/>
              <w:marTop w:val="0"/>
              <w:marBottom w:val="0"/>
              <w:divBdr>
                <w:top w:val="none" w:sz="0" w:space="0" w:color="auto"/>
                <w:left w:val="none" w:sz="0" w:space="0" w:color="auto"/>
                <w:bottom w:val="none" w:sz="0" w:space="0" w:color="auto"/>
                <w:right w:val="none" w:sz="0" w:space="0" w:color="auto"/>
              </w:divBdr>
            </w:div>
            <w:div w:id="1539273074">
              <w:marLeft w:val="0"/>
              <w:marRight w:val="0"/>
              <w:marTop w:val="0"/>
              <w:marBottom w:val="0"/>
              <w:divBdr>
                <w:top w:val="none" w:sz="0" w:space="0" w:color="auto"/>
                <w:left w:val="none" w:sz="0" w:space="0" w:color="auto"/>
                <w:bottom w:val="none" w:sz="0" w:space="0" w:color="auto"/>
                <w:right w:val="none" w:sz="0" w:space="0" w:color="auto"/>
              </w:divBdr>
            </w:div>
            <w:div w:id="1356687818">
              <w:marLeft w:val="0"/>
              <w:marRight w:val="0"/>
              <w:marTop w:val="0"/>
              <w:marBottom w:val="0"/>
              <w:divBdr>
                <w:top w:val="none" w:sz="0" w:space="0" w:color="auto"/>
                <w:left w:val="none" w:sz="0" w:space="0" w:color="auto"/>
                <w:bottom w:val="none" w:sz="0" w:space="0" w:color="auto"/>
                <w:right w:val="none" w:sz="0" w:space="0" w:color="auto"/>
              </w:divBdr>
            </w:div>
          </w:divsChild>
        </w:div>
        <w:div w:id="1934127976">
          <w:marLeft w:val="0"/>
          <w:marRight w:val="0"/>
          <w:marTop w:val="0"/>
          <w:marBottom w:val="0"/>
          <w:divBdr>
            <w:top w:val="none" w:sz="0" w:space="0" w:color="auto"/>
            <w:left w:val="none" w:sz="0" w:space="0" w:color="auto"/>
            <w:bottom w:val="none" w:sz="0" w:space="0" w:color="auto"/>
            <w:right w:val="none" w:sz="0" w:space="0" w:color="auto"/>
          </w:divBdr>
        </w:div>
        <w:div w:id="815415022">
          <w:marLeft w:val="0"/>
          <w:marRight w:val="0"/>
          <w:marTop w:val="0"/>
          <w:marBottom w:val="0"/>
          <w:divBdr>
            <w:top w:val="none" w:sz="0" w:space="0" w:color="auto"/>
            <w:left w:val="none" w:sz="0" w:space="0" w:color="auto"/>
            <w:bottom w:val="none" w:sz="0" w:space="0" w:color="auto"/>
            <w:right w:val="none" w:sz="0" w:space="0" w:color="auto"/>
          </w:divBdr>
          <w:divsChild>
            <w:div w:id="308290270">
              <w:marLeft w:val="0"/>
              <w:marRight w:val="0"/>
              <w:marTop w:val="0"/>
              <w:marBottom w:val="0"/>
              <w:divBdr>
                <w:top w:val="none" w:sz="0" w:space="0" w:color="auto"/>
                <w:left w:val="none" w:sz="0" w:space="0" w:color="auto"/>
                <w:bottom w:val="none" w:sz="0" w:space="0" w:color="auto"/>
                <w:right w:val="none" w:sz="0" w:space="0" w:color="auto"/>
              </w:divBdr>
            </w:div>
          </w:divsChild>
        </w:div>
        <w:div w:id="1037895516">
          <w:marLeft w:val="0"/>
          <w:marRight w:val="0"/>
          <w:marTop w:val="0"/>
          <w:marBottom w:val="0"/>
          <w:divBdr>
            <w:top w:val="none" w:sz="0" w:space="0" w:color="auto"/>
            <w:left w:val="none" w:sz="0" w:space="0" w:color="auto"/>
            <w:bottom w:val="none" w:sz="0" w:space="0" w:color="auto"/>
            <w:right w:val="none" w:sz="0" w:space="0" w:color="auto"/>
          </w:divBdr>
        </w:div>
        <w:div w:id="611015530">
          <w:marLeft w:val="0"/>
          <w:marRight w:val="0"/>
          <w:marTop w:val="0"/>
          <w:marBottom w:val="0"/>
          <w:divBdr>
            <w:top w:val="none" w:sz="0" w:space="0" w:color="auto"/>
            <w:left w:val="none" w:sz="0" w:space="0" w:color="auto"/>
            <w:bottom w:val="none" w:sz="0" w:space="0" w:color="auto"/>
            <w:right w:val="none" w:sz="0" w:space="0" w:color="auto"/>
          </w:divBdr>
          <w:divsChild>
            <w:div w:id="1837840177">
              <w:marLeft w:val="0"/>
              <w:marRight w:val="0"/>
              <w:marTop w:val="0"/>
              <w:marBottom w:val="0"/>
              <w:divBdr>
                <w:top w:val="none" w:sz="0" w:space="0" w:color="auto"/>
                <w:left w:val="none" w:sz="0" w:space="0" w:color="auto"/>
                <w:bottom w:val="none" w:sz="0" w:space="0" w:color="auto"/>
                <w:right w:val="none" w:sz="0" w:space="0" w:color="auto"/>
              </w:divBdr>
            </w:div>
            <w:div w:id="2023775700">
              <w:marLeft w:val="0"/>
              <w:marRight w:val="0"/>
              <w:marTop w:val="0"/>
              <w:marBottom w:val="0"/>
              <w:divBdr>
                <w:top w:val="none" w:sz="0" w:space="0" w:color="auto"/>
                <w:left w:val="none" w:sz="0" w:space="0" w:color="auto"/>
                <w:bottom w:val="none" w:sz="0" w:space="0" w:color="auto"/>
                <w:right w:val="none" w:sz="0" w:space="0" w:color="auto"/>
              </w:divBdr>
            </w:div>
          </w:divsChild>
        </w:div>
        <w:div w:id="500583308">
          <w:marLeft w:val="0"/>
          <w:marRight w:val="0"/>
          <w:marTop w:val="0"/>
          <w:marBottom w:val="0"/>
          <w:divBdr>
            <w:top w:val="none" w:sz="0" w:space="0" w:color="auto"/>
            <w:left w:val="none" w:sz="0" w:space="0" w:color="auto"/>
            <w:bottom w:val="none" w:sz="0" w:space="0" w:color="auto"/>
            <w:right w:val="none" w:sz="0" w:space="0" w:color="auto"/>
          </w:divBdr>
        </w:div>
        <w:div w:id="1464738141">
          <w:marLeft w:val="0"/>
          <w:marRight w:val="0"/>
          <w:marTop w:val="0"/>
          <w:marBottom w:val="0"/>
          <w:divBdr>
            <w:top w:val="none" w:sz="0" w:space="0" w:color="auto"/>
            <w:left w:val="none" w:sz="0" w:space="0" w:color="auto"/>
            <w:bottom w:val="none" w:sz="0" w:space="0" w:color="auto"/>
            <w:right w:val="none" w:sz="0" w:space="0" w:color="auto"/>
          </w:divBdr>
          <w:divsChild>
            <w:div w:id="1300258674">
              <w:marLeft w:val="0"/>
              <w:marRight w:val="0"/>
              <w:marTop w:val="0"/>
              <w:marBottom w:val="0"/>
              <w:divBdr>
                <w:top w:val="none" w:sz="0" w:space="0" w:color="auto"/>
                <w:left w:val="none" w:sz="0" w:space="0" w:color="auto"/>
                <w:bottom w:val="none" w:sz="0" w:space="0" w:color="auto"/>
                <w:right w:val="none" w:sz="0" w:space="0" w:color="auto"/>
              </w:divBdr>
            </w:div>
            <w:div w:id="1201897243">
              <w:marLeft w:val="0"/>
              <w:marRight w:val="0"/>
              <w:marTop w:val="0"/>
              <w:marBottom w:val="0"/>
              <w:divBdr>
                <w:top w:val="none" w:sz="0" w:space="0" w:color="auto"/>
                <w:left w:val="none" w:sz="0" w:space="0" w:color="auto"/>
                <w:bottom w:val="none" w:sz="0" w:space="0" w:color="auto"/>
                <w:right w:val="none" w:sz="0" w:space="0" w:color="auto"/>
              </w:divBdr>
            </w:div>
          </w:divsChild>
        </w:div>
        <w:div w:id="2011132200">
          <w:marLeft w:val="0"/>
          <w:marRight w:val="0"/>
          <w:marTop w:val="0"/>
          <w:marBottom w:val="0"/>
          <w:divBdr>
            <w:top w:val="none" w:sz="0" w:space="0" w:color="auto"/>
            <w:left w:val="none" w:sz="0" w:space="0" w:color="auto"/>
            <w:bottom w:val="none" w:sz="0" w:space="0" w:color="auto"/>
            <w:right w:val="none" w:sz="0" w:space="0" w:color="auto"/>
          </w:divBdr>
        </w:div>
        <w:div w:id="1133063623">
          <w:marLeft w:val="0"/>
          <w:marRight w:val="0"/>
          <w:marTop w:val="0"/>
          <w:marBottom w:val="0"/>
          <w:divBdr>
            <w:top w:val="none" w:sz="0" w:space="0" w:color="auto"/>
            <w:left w:val="none" w:sz="0" w:space="0" w:color="auto"/>
            <w:bottom w:val="none" w:sz="0" w:space="0" w:color="auto"/>
            <w:right w:val="none" w:sz="0" w:space="0" w:color="auto"/>
          </w:divBdr>
          <w:divsChild>
            <w:div w:id="786891641">
              <w:marLeft w:val="0"/>
              <w:marRight w:val="0"/>
              <w:marTop w:val="0"/>
              <w:marBottom w:val="0"/>
              <w:divBdr>
                <w:top w:val="none" w:sz="0" w:space="0" w:color="auto"/>
                <w:left w:val="none" w:sz="0" w:space="0" w:color="auto"/>
                <w:bottom w:val="none" w:sz="0" w:space="0" w:color="auto"/>
                <w:right w:val="none" w:sz="0" w:space="0" w:color="auto"/>
              </w:divBdr>
            </w:div>
          </w:divsChild>
        </w:div>
        <w:div w:id="1291133415">
          <w:marLeft w:val="0"/>
          <w:marRight w:val="0"/>
          <w:marTop w:val="0"/>
          <w:marBottom w:val="0"/>
          <w:divBdr>
            <w:top w:val="none" w:sz="0" w:space="0" w:color="auto"/>
            <w:left w:val="none" w:sz="0" w:space="0" w:color="auto"/>
            <w:bottom w:val="none" w:sz="0" w:space="0" w:color="auto"/>
            <w:right w:val="none" w:sz="0" w:space="0" w:color="auto"/>
          </w:divBdr>
        </w:div>
        <w:div w:id="451828660">
          <w:marLeft w:val="0"/>
          <w:marRight w:val="0"/>
          <w:marTop w:val="0"/>
          <w:marBottom w:val="0"/>
          <w:divBdr>
            <w:top w:val="none" w:sz="0" w:space="0" w:color="auto"/>
            <w:left w:val="none" w:sz="0" w:space="0" w:color="auto"/>
            <w:bottom w:val="none" w:sz="0" w:space="0" w:color="auto"/>
            <w:right w:val="none" w:sz="0" w:space="0" w:color="auto"/>
          </w:divBdr>
        </w:div>
        <w:div w:id="451825374">
          <w:marLeft w:val="0"/>
          <w:marRight w:val="0"/>
          <w:marTop w:val="0"/>
          <w:marBottom w:val="0"/>
          <w:divBdr>
            <w:top w:val="none" w:sz="0" w:space="0" w:color="auto"/>
            <w:left w:val="none" w:sz="0" w:space="0" w:color="auto"/>
            <w:bottom w:val="none" w:sz="0" w:space="0" w:color="auto"/>
            <w:right w:val="none" w:sz="0" w:space="0" w:color="auto"/>
          </w:divBdr>
          <w:divsChild>
            <w:div w:id="722754741">
              <w:marLeft w:val="0"/>
              <w:marRight w:val="0"/>
              <w:marTop w:val="0"/>
              <w:marBottom w:val="0"/>
              <w:divBdr>
                <w:top w:val="none" w:sz="0" w:space="0" w:color="auto"/>
                <w:left w:val="none" w:sz="0" w:space="0" w:color="auto"/>
                <w:bottom w:val="none" w:sz="0" w:space="0" w:color="auto"/>
                <w:right w:val="none" w:sz="0" w:space="0" w:color="auto"/>
              </w:divBdr>
            </w:div>
            <w:div w:id="859977553">
              <w:marLeft w:val="0"/>
              <w:marRight w:val="0"/>
              <w:marTop w:val="0"/>
              <w:marBottom w:val="0"/>
              <w:divBdr>
                <w:top w:val="none" w:sz="0" w:space="0" w:color="auto"/>
                <w:left w:val="none" w:sz="0" w:space="0" w:color="auto"/>
                <w:bottom w:val="none" w:sz="0" w:space="0" w:color="auto"/>
                <w:right w:val="none" w:sz="0" w:space="0" w:color="auto"/>
              </w:divBdr>
            </w:div>
            <w:div w:id="1155532402">
              <w:marLeft w:val="0"/>
              <w:marRight w:val="0"/>
              <w:marTop w:val="0"/>
              <w:marBottom w:val="0"/>
              <w:divBdr>
                <w:top w:val="none" w:sz="0" w:space="0" w:color="auto"/>
                <w:left w:val="none" w:sz="0" w:space="0" w:color="auto"/>
                <w:bottom w:val="none" w:sz="0" w:space="0" w:color="auto"/>
                <w:right w:val="none" w:sz="0" w:space="0" w:color="auto"/>
              </w:divBdr>
            </w:div>
            <w:div w:id="1310019517">
              <w:marLeft w:val="0"/>
              <w:marRight w:val="0"/>
              <w:marTop w:val="0"/>
              <w:marBottom w:val="0"/>
              <w:divBdr>
                <w:top w:val="none" w:sz="0" w:space="0" w:color="auto"/>
                <w:left w:val="none" w:sz="0" w:space="0" w:color="auto"/>
                <w:bottom w:val="none" w:sz="0" w:space="0" w:color="auto"/>
                <w:right w:val="none" w:sz="0" w:space="0" w:color="auto"/>
              </w:divBdr>
            </w:div>
            <w:div w:id="384793272">
              <w:marLeft w:val="0"/>
              <w:marRight w:val="0"/>
              <w:marTop w:val="0"/>
              <w:marBottom w:val="0"/>
              <w:divBdr>
                <w:top w:val="none" w:sz="0" w:space="0" w:color="auto"/>
                <w:left w:val="none" w:sz="0" w:space="0" w:color="auto"/>
                <w:bottom w:val="none" w:sz="0" w:space="0" w:color="auto"/>
                <w:right w:val="none" w:sz="0" w:space="0" w:color="auto"/>
              </w:divBdr>
            </w:div>
            <w:div w:id="414132638">
              <w:marLeft w:val="0"/>
              <w:marRight w:val="0"/>
              <w:marTop w:val="0"/>
              <w:marBottom w:val="0"/>
              <w:divBdr>
                <w:top w:val="none" w:sz="0" w:space="0" w:color="auto"/>
                <w:left w:val="none" w:sz="0" w:space="0" w:color="auto"/>
                <w:bottom w:val="none" w:sz="0" w:space="0" w:color="auto"/>
                <w:right w:val="none" w:sz="0" w:space="0" w:color="auto"/>
              </w:divBdr>
            </w:div>
          </w:divsChild>
        </w:div>
        <w:div w:id="663359967">
          <w:marLeft w:val="0"/>
          <w:marRight w:val="0"/>
          <w:marTop w:val="0"/>
          <w:marBottom w:val="0"/>
          <w:divBdr>
            <w:top w:val="none" w:sz="0" w:space="0" w:color="auto"/>
            <w:left w:val="none" w:sz="0" w:space="0" w:color="auto"/>
            <w:bottom w:val="none" w:sz="0" w:space="0" w:color="auto"/>
            <w:right w:val="none" w:sz="0" w:space="0" w:color="auto"/>
          </w:divBdr>
        </w:div>
        <w:div w:id="307323855">
          <w:marLeft w:val="0"/>
          <w:marRight w:val="0"/>
          <w:marTop w:val="0"/>
          <w:marBottom w:val="0"/>
          <w:divBdr>
            <w:top w:val="none" w:sz="0" w:space="0" w:color="auto"/>
            <w:left w:val="none" w:sz="0" w:space="0" w:color="auto"/>
            <w:bottom w:val="none" w:sz="0" w:space="0" w:color="auto"/>
            <w:right w:val="none" w:sz="0" w:space="0" w:color="auto"/>
          </w:divBdr>
          <w:divsChild>
            <w:div w:id="782773735">
              <w:marLeft w:val="0"/>
              <w:marRight w:val="0"/>
              <w:marTop w:val="0"/>
              <w:marBottom w:val="0"/>
              <w:divBdr>
                <w:top w:val="none" w:sz="0" w:space="0" w:color="auto"/>
                <w:left w:val="none" w:sz="0" w:space="0" w:color="auto"/>
                <w:bottom w:val="none" w:sz="0" w:space="0" w:color="auto"/>
                <w:right w:val="none" w:sz="0" w:space="0" w:color="auto"/>
              </w:divBdr>
            </w:div>
          </w:divsChild>
        </w:div>
        <w:div w:id="483089408">
          <w:marLeft w:val="0"/>
          <w:marRight w:val="0"/>
          <w:marTop w:val="0"/>
          <w:marBottom w:val="0"/>
          <w:divBdr>
            <w:top w:val="none" w:sz="0" w:space="0" w:color="auto"/>
            <w:left w:val="none" w:sz="0" w:space="0" w:color="auto"/>
            <w:bottom w:val="none" w:sz="0" w:space="0" w:color="auto"/>
            <w:right w:val="none" w:sz="0" w:space="0" w:color="auto"/>
          </w:divBdr>
        </w:div>
        <w:div w:id="66005148">
          <w:marLeft w:val="0"/>
          <w:marRight w:val="0"/>
          <w:marTop w:val="0"/>
          <w:marBottom w:val="0"/>
          <w:divBdr>
            <w:top w:val="none" w:sz="0" w:space="0" w:color="auto"/>
            <w:left w:val="none" w:sz="0" w:space="0" w:color="auto"/>
            <w:bottom w:val="none" w:sz="0" w:space="0" w:color="auto"/>
            <w:right w:val="none" w:sz="0" w:space="0" w:color="auto"/>
          </w:divBdr>
          <w:divsChild>
            <w:div w:id="566650123">
              <w:marLeft w:val="0"/>
              <w:marRight w:val="0"/>
              <w:marTop w:val="0"/>
              <w:marBottom w:val="0"/>
              <w:divBdr>
                <w:top w:val="none" w:sz="0" w:space="0" w:color="auto"/>
                <w:left w:val="none" w:sz="0" w:space="0" w:color="auto"/>
                <w:bottom w:val="none" w:sz="0" w:space="0" w:color="auto"/>
                <w:right w:val="none" w:sz="0" w:space="0" w:color="auto"/>
              </w:divBdr>
            </w:div>
          </w:divsChild>
        </w:div>
        <w:div w:id="196048322">
          <w:marLeft w:val="0"/>
          <w:marRight w:val="0"/>
          <w:marTop w:val="0"/>
          <w:marBottom w:val="0"/>
          <w:divBdr>
            <w:top w:val="none" w:sz="0" w:space="0" w:color="auto"/>
            <w:left w:val="none" w:sz="0" w:space="0" w:color="auto"/>
            <w:bottom w:val="none" w:sz="0" w:space="0" w:color="auto"/>
            <w:right w:val="none" w:sz="0" w:space="0" w:color="auto"/>
          </w:divBdr>
        </w:div>
        <w:div w:id="1165559432">
          <w:marLeft w:val="0"/>
          <w:marRight w:val="0"/>
          <w:marTop w:val="0"/>
          <w:marBottom w:val="0"/>
          <w:divBdr>
            <w:top w:val="none" w:sz="0" w:space="0" w:color="auto"/>
            <w:left w:val="none" w:sz="0" w:space="0" w:color="auto"/>
            <w:bottom w:val="none" w:sz="0" w:space="0" w:color="auto"/>
            <w:right w:val="none" w:sz="0" w:space="0" w:color="auto"/>
          </w:divBdr>
          <w:divsChild>
            <w:div w:id="1342851993">
              <w:marLeft w:val="0"/>
              <w:marRight w:val="0"/>
              <w:marTop w:val="0"/>
              <w:marBottom w:val="0"/>
              <w:divBdr>
                <w:top w:val="none" w:sz="0" w:space="0" w:color="auto"/>
                <w:left w:val="none" w:sz="0" w:space="0" w:color="auto"/>
                <w:bottom w:val="none" w:sz="0" w:space="0" w:color="auto"/>
                <w:right w:val="none" w:sz="0" w:space="0" w:color="auto"/>
              </w:divBdr>
            </w:div>
          </w:divsChild>
        </w:div>
        <w:div w:id="178353712">
          <w:marLeft w:val="0"/>
          <w:marRight w:val="0"/>
          <w:marTop w:val="0"/>
          <w:marBottom w:val="0"/>
          <w:divBdr>
            <w:top w:val="none" w:sz="0" w:space="0" w:color="auto"/>
            <w:left w:val="none" w:sz="0" w:space="0" w:color="auto"/>
            <w:bottom w:val="none" w:sz="0" w:space="0" w:color="auto"/>
            <w:right w:val="none" w:sz="0" w:space="0" w:color="auto"/>
          </w:divBdr>
        </w:div>
        <w:div w:id="1149203172">
          <w:marLeft w:val="0"/>
          <w:marRight w:val="0"/>
          <w:marTop w:val="0"/>
          <w:marBottom w:val="0"/>
          <w:divBdr>
            <w:top w:val="none" w:sz="0" w:space="0" w:color="auto"/>
            <w:left w:val="none" w:sz="0" w:space="0" w:color="auto"/>
            <w:bottom w:val="none" w:sz="0" w:space="0" w:color="auto"/>
            <w:right w:val="none" w:sz="0" w:space="0" w:color="auto"/>
          </w:divBdr>
          <w:divsChild>
            <w:div w:id="898631366">
              <w:marLeft w:val="0"/>
              <w:marRight w:val="0"/>
              <w:marTop w:val="0"/>
              <w:marBottom w:val="0"/>
              <w:divBdr>
                <w:top w:val="none" w:sz="0" w:space="0" w:color="auto"/>
                <w:left w:val="none" w:sz="0" w:space="0" w:color="auto"/>
                <w:bottom w:val="none" w:sz="0" w:space="0" w:color="auto"/>
                <w:right w:val="none" w:sz="0" w:space="0" w:color="auto"/>
              </w:divBdr>
            </w:div>
            <w:div w:id="1662348474">
              <w:marLeft w:val="0"/>
              <w:marRight w:val="0"/>
              <w:marTop w:val="0"/>
              <w:marBottom w:val="0"/>
              <w:divBdr>
                <w:top w:val="none" w:sz="0" w:space="0" w:color="auto"/>
                <w:left w:val="none" w:sz="0" w:space="0" w:color="auto"/>
                <w:bottom w:val="none" w:sz="0" w:space="0" w:color="auto"/>
                <w:right w:val="none" w:sz="0" w:space="0" w:color="auto"/>
              </w:divBdr>
            </w:div>
          </w:divsChild>
        </w:div>
        <w:div w:id="807170243">
          <w:marLeft w:val="0"/>
          <w:marRight w:val="0"/>
          <w:marTop w:val="0"/>
          <w:marBottom w:val="0"/>
          <w:divBdr>
            <w:top w:val="none" w:sz="0" w:space="0" w:color="auto"/>
            <w:left w:val="none" w:sz="0" w:space="0" w:color="auto"/>
            <w:bottom w:val="none" w:sz="0" w:space="0" w:color="auto"/>
            <w:right w:val="none" w:sz="0" w:space="0" w:color="auto"/>
          </w:divBdr>
        </w:div>
        <w:div w:id="442309702">
          <w:marLeft w:val="0"/>
          <w:marRight w:val="0"/>
          <w:marTop w:val="0"/>
          <w:marBottom w:val="0"/>
          <w:divBdr>
            <w:top w:val="none" w:sz="0" w:space="0" w:color="auto"/>
            <w:left w:val="none" w:sz="0" w:space="0" w:color="auto"/>
            <w:bottom w:val="none" w:sz="0" w:space="0" w:color="auto"/>
            <w:right w:val="none" w:sz="0" w:space="0" w:color="auto"/>
          </w:divBdr>
        </w:div>
        <w:div w:id="1306813671">
          <w:marLeft w:val="0"/>
          <w:marRight w:val="0"/>
          <w:marTop w:val="0"/>
          <w:marBottom w:val="0"/>
          <w:divBdr>
            <w:top w:val="none" w:sz="0" w:space="0" w:color="auto"/>
            <w:left w:val="none" w:sz="0" w:space="0" w:color="auto"/>
            <w:bottom w:val="none" w:sz="0" w:space="0" w:color="auto"/>
            <w:right w:val="none" w:sz="0" w:space="0" w:color="auto"/>
          </w:divBdr>
          <w:divsChild>
            <w:div w:id="1260214554">
              <w:marLeft w:val="0"/>
              <w:marRight w:val="0"/>
              <w:marTop w:val="0"/>
              <w:marBottom w:val="0"/>
              <w:divBdr>
                <w:top w:val="none" w:sz="0" w:space="0" w:color="auto"/>
                <w:left w:val="none" w:sz="0" w:space="0" w:color="auto"/>
                <w:bottom w:val="none" w:sz="0" w:space="0" w:color="auto"/>
                <w:right w:val="none" w:sz="0" w:space="0" w:color="auto"/>
              </w:divBdr>
            </w:div>
            <w:div w:id="1604875511">
              <w:marLeft w:val="0"/>
              <w:marRight w:val="0"/>
              <w:marTop w:val="0"/>
              <w:marBottom w:val="0"/>
              <w:divBdr>
                <w:top w:val="none" w:sz="0" w:space="0" w:color="auto"/>
                <w:left w:val="none" w:sz="0" w:space="0" w:color="auto"/>
                <w:bottom w:val="none" w:sz="0" w:space="0" w:color="auto"/>
                <w:right w:val="none" w:sz="0" w:space="0" w:color="auto"/>
              </w:divBdr>
            </w:div>
          </w:divsChild>
        </w:div>
        <w:div w:id="86970135">
          <w:marLeft w:val="0"/>
          <w:marRight w:val="0"/>
          <w:marTop w:val="0"/>
          <w:marBottom w:val="0"/>
          <w:divBdr>
            <w:top w:val="none" w:sz="0" w:space="0" w:color="auto"/>
            <w:left w:val="none" w:sz="0" w:space="0" w:color="auto"/>
            <w:bottom w:val="none" w:sz="0" w:space="0" w:color="auto"/>
            <w:right w:val="none" w:sz="0" w:space="0" w:color="auto"/>
          </w:divBdr>
        </w:div>
        <w:div w:id="1187714742">
          <w:marLeft w:val="0"/>
          <w:marRight w:val="0"/>
          <w:marTop w:val="0"/>
          <w:marBottom w:val="0"/>
          <w:divBdr>
            <w:top w:val="none" w:sz="0" w:space="0" w:color="auto"/>
            <w:left w:val="none" w:sz="0" w:space="0" w:color="auto"/>
            <w:bottom w:val="none" w:sz="0" w:space="0" w:color="auto"/>
            <w:right w:val="none" w:sz="0" w:space="0" w:color="auto"/>
          </w:divBdr>
          <w:divsChild>
            <w:div w:id="1876429547">
              <w:marLeft w:val="0"/>
              <w:marRight w:val="0"/>
              <w:marTop w:val="0"/>
              <w:marBottom w:val="0"/>
              <w:divBdr>
                <w:top w:val="none" w:sz="0" w:space="0" w:color="auto"/>
                <w:left w:val="none" w:sz="0" w:space="0" w:color="auto"/>
                <w:bottom w:val="none" w:sz="0" w:space="0" w:color="auto"/>
                <w:right w:val="none" w:sz="0" w:space="0" w:color="auto"/>
              </w:divBdr>
            </w:div>
            <w:div w:id="1889224687">
              <w:marLeft w:val="0"/>
              <w:marRight w:val="0"/>
              <w:marTop w:val="0"/>
              <w:marBottom w:val="0"/>
              <w:divBdr>
                <w:top w:val="none" w:sz="0" w:space="0" w:color="auto"/>
                <w:left w:val="none" w:sz="0" w:space="0" w:color="auto"/>
                <w:bottom w:val="none" w:sz="0" w:space="0" w:color="auto"/>
                <w:right w:val="none" w:sz="0" w:space="0" w:color="auto"/>
              </w:divBdr>
            </w:div>
          </w:divsChild>
        </w:div>
        <w:div w:id="1375345474">
          <w:marLeft w:val="0"/>
          <w:marRight w:val="0"/>
          <w:marTop w:val="0"/>
          <w:marBottom w:val="0"/>
          <w:divBdr>
            <w:top w:val="none" w:sz="0" w:space="0" w:color="auto"/>
            <w:left w:val="none" w:sz="0" w:space="0" w:color="auto"/>
            <w:bottom w:val="none" w:sz="0" w:space="0" w:color="auto"/>
            <w:right w:val="none" w:sz="0" w:space="0" w:color="auto"/>
          </w:divBdr>
        </w:div>
        <w:div w:id="940189048">
          <w:marLeft w:val="0"/>
          <w:marRight w:val="0"/>
          <w:marTop w:val="0"/>
          <w:marBottom w:val="0"/>
          <w:divBdr>
            <w:top w:val="none" w:sz="0" w:space="0" w:color="auto"/>
            <w:left w:val="none" w:sz="0" w:space="0" w:color="auto"/>
            <w:bottom w:val="none" w:sz="0" w:space="0" w:color="auto"/>
            <w:right w:val="none" w:sz="0" w:space="0" w:color="auto"/>
          </w:divBdr>
          <w:divsChild>
            <w:div w:id="1162307032">
              <w:marLeft w:val="0"/>
              <w:marRight w:val="0"/>
              <w:marTop w:val="0"/>
              <w:marBottom w:val="0"/>
              <w:divBdr>
                <w:top w:val="none" w:sz="0" w:space="0" w:color="auto"/>
                <w:left w:val="none" w:sz="0" w:space="0" w:color="auto"/>
                <w:bottom w:val="none" w:sz="0" w:space="0" w:color="auto"/>
                <w:right w:val="none" w:sz="0" w:space="0" w:color="auto"/>
              </w:divBdr>
            </w:div>
          </w:divsChild>
        </w:div>
        <w:div w:id="69163508">
          <w:marLeft w:val="0"/>
          <w:marRight w:val="0"/>
          <w:marTop w:val="0"/>
          <w:marBottom w:val="0"/>
          <w:divBdr>
            <w:top w:val="none" w:sz="0" w:space="0" w:color="auto"/>
            <w:left w:val="none" w:sz="0" w:space="0" w:color="auto"/>
            <w:bottom w:val="none" w:sz="0" w:space="0" w:color="auto"/>
            <w:right w:val="none" w:sz="0" w:space="0" w:color="auto"/>
          </w:divBdr>
        </w:div>
        <w:div w:id="2010398667">
          <w:marLeft w:val="0"/>
          <w:marRight w:val="0"/>
          <w:marTop w:val="0"/>
          <w:marBottom w:val="0"/>
          <w:divBdr>
            <w:top w:val="none" w:sz="0" w:space="0" w:color="auto"/>
            <w:left w:val="none" w:sz="0" w:space="0" w:color="auto"/>
            <w:bottom w:val="none" w:sz="0" w:space="0" w:color="auto"/>
            <w:right w:val="none" w:sz="0" w:space="0" w:color="auto"/>
          </w:divBdr>
          <w:divsChild>
            <w:div w:id="2009205997">
              <w:marLeft w:val="0"/>
              <w:marRight w:val="0"/>
              <w:marTop w:val="0"/>
              <w:marBottom w:val="0"/>
              <w:divBdr>
                <w:top w:val="none" w:sz="0" w:space="0" w:color="auto"/>
                <w:left w:val="none" w:sz="0" w:space="0" w:color="auto"/>
                <w:bottom w:val="none" w:sz="0" w:space="0" w:color="auto"/>
                <w:right w:val="none" w:sz="0" w:space="0" w:color="auto"/>
              </w:divBdr>
            </w:div>
            <w:div w:id="2115317311">
              <w:marLeft w:val="0"/>
              <w:marRight w:val="0"/>
              <w:marTop w:val="0"/>
              <w:marBottom w:val="0"/>
              <w:divBdr>
                <w:top w:val="none" w:sz="0" w:space="0" w:color="auto"/>
                <w:left w:val="none" w:sz="0" w:space="0" w:color="auto"/>
                <w:bottom w:val="none" w:sz="0" w:space="0" w:color="auto"/>
                <w:right w:val="none" w:sz="0" w:space="0" w:color="auto"/>
              </w:divBdr>
            </w:div>
            <w:div w:id="1177188462">
              <w:marLeft w:val="0"/>
              <w:marRight w:val="0"/>
              <w:marTop w:val="0"/>
              <w:marBottom w:val="0"/>
              <w:divBdr>
                <w:top w:val="none" w:sz="0" w:space="0" w:color="auto"/>
                <w:left w:val="none" w:sz="0" w:space="0" w:color="auto"/>
                <w:bottom w:val="none" w:sz="0" w:space="0" w:color="auto"/>
                <w:right w:val="none" w:sz="0" w:space="0" w:color="auto"/>
              </w:divBdr>
            </w:div>
            <w:div w:id="1085227335">
              <w:marLeft w:val="0"/>
              <w:marRight w:val="0"/>
              <w:marTop w:val="0"/>
              <w:marBottom w:val="0"/>
              <w:divBdr>
                <w:top w:val="none" w:sz="0" w:space="0" w:color="auto"/>
                <w:left w:val="none" w:sz="0" w:space="0" w:color="auto"/>
                <w:bottom w:val="none" w:sz="0" w:space="0" w:color="auto"/>
                <w:right w:val="none" w:sz="0" w:space="0" w:color="auto"/>
              </w:divBdr>
            </w:div>
            <w:div w:id="1509560538">
              <w:marLeft w:val="0"/>
              <w:marRight w:val="0"/>
              <w:marTop w:val="0"/>
              <w:marBottom w:val="0"/>
              <w:divBdr>
                <w:top w:val="none" w:sz="0" w:space="0" w:color="auto"/>
                <w:left w:val="none" w:sz="0" w:space="0" w:color="auto"/>
                <w:bottom w:val="none" w:sz="0" w:space="0" w:color="auto"/>
                <w:right w:val="none" w:sz="0" w:space="0" w:color="auto"/>
              </w:divBdr>
            </w:div>
            <w:div w:id="131800456">
              <w:marLeft w:val="0"/>
              <w:marRight w:val="0"/>
              <w:marTop w:val="0"/>
              <w:marBottom w:val="0"/>
              <w:divBdr>
                <w:top w:val="none" w:sz="0" w:space="0" w:color="auto"/>
                <w:left w:val="none" w:sz="0" w:space="0" w:color="auto"/>
                <w:bottom w:val="none" w:sz="0" w:space="0" w:color="auto"/>
                <w:right w:val="none" w:sz="0" w:space="0" w:color="auto"/>
              </w:divBdr>
            </w:div>
            <w:div w:id="154953391">
              <w:marLeft w:val="0"/>
              <w:marRight w:val="0"/>
              <w:marTop w:val="0"/>
              <w:marBottom w:val="0"/>
              <w:divBdr>
                <w:top w:val="none" w:sz="0" w:space="0" w:color="auto"/>
                <w:left w:val="none" w:sz="0" w:space="0" w:color="auto"/>
                <w:bottom w:val="none" w:sz="0" w:space="0" w:color="auto"/>
                <w:right w:val="none" w:sz="0" w:space="0" w:color="auto"/>
              </w:divBdr>
            </w:div>
          </w:divsChild>
        </w:div>
        <w:div w:id="2021349178">
          <w:marLeft w:val="0"/>
          <w:marRight w:val="0"/>
          <w:marTop w:val="0"/>
          <w:marBottom w:val="0"/>
          <w:divBdr>
            <w:top w:val="none" w:sz="0" w:space="0" w:color="auto"/>
            <w:left w:val="none" w:sz="0" w:space="0" w:color="auto"/>
            <w:bottom w:val="none" w:sz="0" w:space="0" w:color="auto"/>
            <w:right w:val="none" w:sz="0" w:space="0" w:color="auto"/>
          </w:divBdr>
        </w:div>
        <w:div w:id="1804155484">
          <w:marLeft w:val="0"/>
          <w:marRight w:val="0"/>
          <w:marTop w:val="0"/>
          <w:marBottom w:val="0"/>
          <w:divBdr>
            <w:top w:val="none" w:sz="0" w:space="0" w:color="auto"/>
            <w:left w:val="none" w:sz="0" w:space="0" w:color="auto"/>
            <w:bottom w:val="none" w:sz="0" w:space="0" w:color="auto"/>
            <w:right w:val="none" w:sz="0" w:space="0" w:color="auto"/>
          </w:divBdr>
          <w:divsChild>
            <w:div w:id="1691297428">
              <w:marLeft w:val="0"/>
              <w:marRight w:val="0"/>
              <w:marTop w:val="0"/>
              <w:marBottom w:val="0"/>
              <w:divBdr>
                <w:top w:val="none" w:sz="0" w:space="0" w:color="auto"/>
                <w:left w:val="none" w:sz="0" w:space="0" w:color="auto"/>
                <w:bottom w:val="none" w:sz="0" w:space="0" w:color="auto"/>
                <w:right w:val="none" w:sz="0" w:space="0" w:color="auto"/>
              </w:divBdr>
            </w:div>
            <w:div w:id="149715279">
              <w:marLeft w:val="0"/>
              <w:marRight w:val="0"/>
              <w:marTop w:val="0"/>
              <w:marBottom w:val="0"/>
              <w:divBdr>
                <w:top w:val="none" w:sz="0" w:space="0" w:color="auto"/>
                <w:left w:val="none" w:sz="0" w:space="0" w:color="auto"/>
                <w:bottom w:val="none" w:sz="0" w:space="0" w:color="auto"/>
                <w:right w:val="none" w:sz="0" w:space="0" w:color="auto"/>
              </w:divBdr>
            </w:div>
          </w:divsChild>
        </w:div>
        <w:div w:id="1810708708">
          <w:marLeft w:val="0"/>
          <w:marRight w:val="0"/>
          <w:marTop w:val="0"/>
          <w:marBottom w:val="0"/>
          <w:divBdr>
            <w:top w:val="none" w:sz="0" w:space="0" w:color="auto"/>
            <w:left w:val="none" w:sz="0" w:space="0" w:color="auto"/>
            <w:bottom w:val="none" w:sz="0" w:space="0" w:color="auto"/>
            <w:right w:val="none" w:sz="0" w:space="0" w:color="auto"/>
          </w:divBdr>
        </w:div>
        <w:div w:id="1292788454">
          <w:marLeft w:val="0"/>
          <w:marRight w:val="0"/>
          <w:marTop w:val="0"/>
          <w:marBottom w:val="0"/>
          <w:divBdr>
            <w:top w:val="none" w:sz="0" w:space="0" w:color="auto"/>
            <w:left w:val="none" w:sz="0" w:space="0" w:color="auto"/>
            <w:bottom w:val="none" w:sz="0" w:space="0" w:color="auto"/>
            <w:right w:val="none" w:sz="0" w:space="0" w:color="auto"/>
          </w:divBdr>
          <w:divsChild>
            <w:div w:id="602567755">
              <w:marLeft w:val="0"/>
              <w:marRight w:val="0"/>
              <w:marTop w:val="0"/>
              <w:marBottom w:val="0"/>
              <w:divBdr>
                <w:top w:val="none" w:sz="0" w:space="0" w:color="auto"/>
                <w:left w:val="none" w:sz="0" w:space="0" w:color="auto"/>
                <w:bottom w:val="none" w:sz="0" w:space="0" w:color="auto"/>
                <w:right w:val="none" w:sz="0" w:space="0" w:color="auto"/>
              </w:divBdr>
            </w:div>
            <w:div w:id="372074981">
              <w:marLeft w:val="0"/>
              <w:marRight w:val="0"/>
              <w:marTop w:val="0"/>
              <w:marBottom w:val="0"/>
              <w:divBdr>
                <w:top w:val="none" w:sz="0" w:space="0" w:color="auto"/>
                <w:left w:val="none" w:sz="0" w:space="0" w:color="auto"/>
                <w:bottom w:val="none" w:sz="0" w:space="0" w:color="auto"/>
                <w:right w:val="none" w:sz="0" w:space="0" w:color="auto"/>
              </w:divBdr>
            </w:div>
            <w:div w:id="490095806">
              <w:marLeft w:val="0"/>
              <w:marRight w:val="0"/>
              <w:marTop w:val="0"/>
              <w:marBottom w:val="0"/>
              <w:divBdr>
                <w:top w:val="none" w:sz="0" w:space="0" w:color="auto"/>
                <w:left w:val="none" w:sz="0" w:space="0" w:color="auto"/>
                <w:bottom w:val="none" w:sz="0" w:space="0" w:color="auto"/>
                <w:right w:val="none" w:sz="0" w:space="0" w:color="auto"/>
              </w:divBdr>
            </w:div>
          </w:divsChild>
        </w:div>
        <w:div w:id="1182740688">
          <w:marLeft w:val="0"/>
          <w:marRight w:val="0"/>
          <w:marTop w:val="0"/>
          <w:marBottom w:val="0"/>
          <w:divBdr>
            <w:top w:val="none" w:sz="0" w:space="0" w:color="auto"/>
            <w:left w:val="none" w:sz="0" w:space="0" w:color="auto"/>
            <w:bottom w:val="none" w:sz="0" w:space="0" w:color="auto"/>
            <w:right w:val="none" w:sz="0" w:space="0" w:color="auto"/>
          </w:divBdr>
        </w:div>
        <w:div w:id="732431060">
          <w:marLeft w:val="0"/>
          <w:marRight w:val="0"/>
          <w:marTop w:val="0"/>
          <w:marBottom w:val="0"/>
          <w:divBdr>
            <w:top w:val="none" w:sz="0" w:space="0" w:color="auto"/>
            <w:left w:val="none" w:sz="0" w:space="0" w:color="auto"/>
            <w:bottom w:val="none" w:sz="0" w:space="0" w:color="auto"/>
            <w:right w:val="none" w:sz="0" w:space="0" w:color="auto"/>
          </w:divBdr>
          <w:divsChild>
            <w:div w:id="1024400640">
              <w:marLeft w:val="0"/>
              <w:marRight w:val="0"/>
              <w:marTop w:val="0"/>
              <w:marBottom w:val="0"/>
              <w:divBdr>
                <w:top w:val="none" w:sz="0" w:space="0" w:color="auto"/>
                <w:left w:val="none" w:sz="0" w:space="0" w:color="auto"/>
                <w:bottom w:val="none" w:sz="0" w:space="0" w:color="auto"/>
                <w:right w:val="none" w:sz="0" w:space="0" w:color="auto"/>
              </w:divBdr>
            </w:div>
          </w:divsChild>
        </w:div>
        <w:div w:id="2087072109">
          <w:marLeft w:val="0"/>
          <w:marRight w:val="0"/>
          <w:marTop w:val="0"/>
          <w:marBottom w:val="0"/>
          <w:divBdr>
            <w:top w:val="none" w:sz="0" w:space="0" w:color="auto"/>
            <w:left w:val="none" w:sz="0" w:space="0" w:color="auto"/>
            <w:bottom w:val="none" w:sz="0" w:space="0" w:color="auto"/>
            <w:right w:val="none" w:sz="0" w:space="0" w:color="auto"/>
          </w:divBdr>
        </w:div>
        <w:div w:id="1368873442">
          <w:marLeft w:val="0"/>
          <w:marRight w:val="0"/>
          <w:marTop w:val="0"/>
          <w:marBottom w:val="0"/>
          <w:divBdr>
            <w:top w:val="none" w:sz="0" w:space="0" w:color="auto"/>
            <w:left w:val="none" w:sz="0" w:space="0" w:color="auto"/>
            <w:bottom w:val="none" w:sz="0" w:space="0" w:color="auto"/>
            <w:right w:val="none" w:sz="0" w:space="0" w:color="auto"/>
          </w:divBdr>
          <w:divsChild>
            <w:div w:id="862716899">
              <w:marLeft w:val="0"/>
              <w:marRight w:val="0"/>
              <w:marTop w:val="0"/>
              <w:marBottom w:val="0"/>
              <w:divBdr>
                <w:top w:val="none" w:sz="0" w:space="0" w:color="auto"/>
                <w:left w:val="none" w:sz="0" w:space="0" w:color="auto"/>
                <w:bottom w:val="none" w:sz="0" w:space="0" w:color="auto"/>
                <w:right w:val="none" w:sz="0" w:space="0" w:color="auto"/>
              </w:divBdr>
            </w:div>
            <w:div w:id="587663280">
              <w:marLeft w:val="0"/>
              <w:marRight w:val="0"/>
              <w:marTop w:val="0"/>
              <w:marBottom w:val="0"/>
              <w:divBdr>
                <w:top w:val="none" w:sz="0" w:space="0" w:color="auto"/>
                <w:left w:val="none" w:sz="0" w:space="0" w:color="auto"/>
                <w:bottom w:val="none" w:sz="0" w:space="0" w:color="auto"/>
                <w:right w:val="none" w:sz="0" w:space="0" w:color="auto"/>
              </w:divBdr>
            </w:div>
            <w:div w:id="103430917">
              <w:marLeft w:val="0"/>
              <w:marRight w:val="0"/>
              <w:marTop w:val="0"/>
              <w:marBottom w:val="0"/>
              <w:divBdr>
                <w:top w:val="none" w:sz="0" w:space="0" w:color="auto"/>
                <w:left w:val="none" w:sz="0" w:space="0" w:color="auto"/>
                <w:bottom w:val="none" w:sz="0" w:space="0" w:color="auto"/>
                <w:right w:val="none" w:sz="0" w:space="0" w:color="auto"/>
              </w:divBdr>
            </w:div>
          </w:divsChild>
        </w:div>
        <w:div w:id="1225331646">
          <w:marLeft w:val="0"/>
          <w:marRight w:val="0"/>
          <w:marTop w:val="0"/>
          <w:marBottom w:val="0"/>
          <w:divBdr>
            <w:top w:val="none" w:sz="0" w:space="0" w:color="auto"/>
            <w:left w:val="none" w:sz="0" w:space="0" w:color="auto"/>
            <w:bottom w:val="none" w:sz="0" w:space="0" w:color="auto"/>
            <w:right w:val="none" w:sz="0" w:space="0" w:color="auto"/>
          </w:divBdr>
        </w:div>
        <w:div w:id="443964236">
          <w:marLeft w:val="0"/>
          <w:marRight w:val="0"/>
          <w:marTop w:val="0"/>
          <w:marBottom w:val="0"/>
          <w:divBdr>
            <w:top w:val="none" w:sz="0" w:space="0" w:color="auto"/>
            <w:left w:val="none" w:sz="0" w:space="0" w:color="auto"/>
            <w:bottom w:val="none" w:sz="0" w:space="0" w:color="auto"/>
            <w:right w:val="none" w:sz="0" w:space="0" w:color="auto"/>
          </w:divBdr>
          <w:divsChild>
            <w:div w:id="2050640381">
              <w:marLeft w:val="0"/>
              <w:marRight w:val="0"/>
              <w:marTop w:val="0"/>
              <w:marBottom w:val="0"/>
              <w:divBdr>
                <w:top w:val="none" w:sz="0" w:space="0" w:color="auto"/>
                <w:left w:val="none" w:sz="0" w:space="0" w:color="auto"/>
                <w:bottom w:val="none" w:sz="0" w:space="0" w:color="auto"/>
                <w:right w:val="none" w:sz="0" w:space="0" w:color="auto"/>
              </w:divBdr>
            </w:div>
          </w:divsChild>
        </w:div>
        <w:div w:id="613286314">
          <w:marLeft w:val="0"/>
          <w:marRight w:val="0"/>
          <w:marTop w:val="0"/>
          <w:marBottom w:val="0"/>
          <w:divBdr>
            <w:top w:val="none" w:sz="0" w:space="0" w:color="auto"/>
            <w:left w:val="none" w:sz="0" w:space="0" w:color="auto"/>
            <w:bottom w:val="none" w:sz="0" w:space="0" w:color="auto"/>
            <w:right w:val="none" w:sz="0" w:space="0" w:color="auto"/>
          </w:divBdr>
        </w:div>
        <w:div w:id="1659308019">
          <w:marLeft w:val="0"/>
          <w:marRight w:val="0"/>
          <w:marTop w:val="0"/>
          <w:marBottom w:val="0"/>
          <w:divBdr>
            <w:top w:val="none" w:sz="0" w:space="0" w:color="auto"/>
            <w:left w:val="none" w:sz="0" w:space="0" w:color="auto"/>
            <w:bottom w:val="none" w:sz="0" w:space="0" w:color="auto"/>
            <w:right w:val="none" w:sz="0" w:space="0" w:color="auto"/>
          </w:divBdr>
          <w:divsChild>
            <w:div w:id="1785952467">
              <w:marLeft w:val="0"/>
              <w:marRight w:val="0"/>
              <w:marTop w:val="0"/>
              <w:marBottom w:val="0"/>
              <w:divBdr>
                <w:top w:val="none" w:sz="0" w:space="0" w:color="auto"/>
                <w:left w:val="none" w:sz="0" w:space="0" w:color="auto"/>
                <w:bottom w:val="none" w:sz="0" w:space="0" w:color="auto"/>
                <w:right w:val="none" w:sz="0" w:space="0" w:color="auto"/>
              </w:divBdr>
            </w:div>
          </w:divsChild>
        </w:div>
        <w:div w:id="143621131">
          <w:marLeft w:val="0"/>
          <w:marRight w:val="0"/>
          <w:marTop w:val="0"/>
          <w:marBottom w:val="0"/>
          <w:divBdr>
            <w:top w:val="none" w:sz="0" w:space="0" w:color="auto"/>
            <w:left w:val="none" w:sz="0" w:space="0" w:color="auto"/>
            <w:bottom w:val="none" w:sz="0" w:space="0" w:color="auto"/>
            <w:right w:val="none" w:sz="0" w:space="0" w:color="auto"/>
          </w:divBdr>
        </w:div>
        <w:div w:id="1113136056">
          <w:marLeft w:val="0"/>
          <w:marRight w:val="0"/>
          <w:marTop w:val="0"/>
          <w:marBottom w:val="0"/>
          <w:divBdr>
            <w:top w:val="none" w:sz="0" w:space="0" w:color="auto"/>
            <w:left w:val="none" w:sz="0" w:space="0" w:color="auto"/>
            <w:bottom w:val="none" w:sz="0" w:space="0" w:color="auto"/>
            <w:right w:val="none" w:sz="0" w:space="0" w:color="auto"/>
          </w:divBdr>
          <w:divsChild>
            <w:div w:id="1772436152">
              <w:marLeft w:val="0"/>
              <w:marRight w:val="0"/>
              <w:marTop w:val="0"/>
              <w:marBottom w:val="0"/>
              <w:divBdr>
                <w:top w:val="none" w:sz="0" w:space="0" w:color="auto"/>
                <w:left w:val="none" w:sz="0" w:space="0" w:color="auto"/>
                <w:bottom w:val="none" w:sz="0" w:space="0" w:color="auto"/>
                <w:right w:val="none" w:sz="0" w:space="0" w:color="auto"/>
              </w:divBdr>
            </w:div>
          </w:divsChild>
        </w:div>
        <w:div w:id="1862469714">
          <w:marLeft w:val="0"/>
          <w:marRight w:val="0"/>
          <w:marTop w:val="0"/>
          <w:marBottom w:val="0"/>
          <w:divBdr>
            <w:top w:val="none" w:sz="0" w:space="0" w:color="auto"/>
            <w:left w:val="none" w:sz="0" w:space="0" w:color="auto"/>
            <w:bottom w:val="none" w:sz="0" w:space="0" w:color="auto"/>
            <w:right w:val="none" w:sz="0" w:space="0" w:color="auto"/>
          </w:divBdr>
        </w:div>
        <w:div w:id="1232811595">
          <w:marLeft w:val="0"/>
          <w:marRight w:val="0"/>
          <w:marTop w:val="0"/>
          <w:marBottom w:val="0"/>
          <w:divBdr>
            <w:top w:val="none" w:sz="0" w:space="0" w:color="auto"/>
            <w:left w:val="none" w:sz="0" w:space="0" w:color="auto"/>
            <w:bottom w:val="none" w:sz="0" w:space="0" w:color="auto"/>
            <w:right w:val="none" w:sz="0" w:space="0" w:color="auto"/>
          </w:divBdr>
        </w:div>
        <w:div w:id="559557796">
          <w:marLeft w:val="0"/>
          <w:marRight w:val="0"/>
          <w:marTop w:val="0"/>
          <w:marBottom w:val="0"/>
          <w:divBdr>
            <w:top w:val="none" w:sz="0" w:space="0" w:color="auto"/>
            <w:left w:val="none" w:sz="0" w:space="0" w:color="auto"/>
            <w:bottom w:val="none" w:sz="0" w:space="0" w:color="auto"/>
            <w:right w:val="none" w:sz="0" w:space="0" w:color="auto"/>
          </w:divBdr>
          <w:divsChild>
            <w:div w:id="1784569385">
              <w:marLeft w:val="0"/>
              <w:marRight w:val="0"/>
              <w:marTop w:val="0"/>
              <w:marBottom w:val="0"/>
              <w:divBdr>
                <w:top w:val="none" w:sz="0" w:space="0" w:color="auto"/>
                <w:left w:val="none" w:sz="0" w:space="0" w:color="auto"/>
                <w:bottom w:val="none" w:sz="0" w:space="0" w:color="auto"/>
                <w:right w:val="none" w:sz="0" w:space="0" w:color="auto"/>
              </w:divBdr>
            </w:div>
            <w:div w:id="1787314925">
              <w:marLeft w:val="0"/>
              <w:marRight w:val="0"/>
              <w:marTop w:val="0"/>
              <w:marBottom w:val="0"/>
              <w:divBdr>
                <w:top w:val="none" w:sz="0" w:space="0" w:color="auto"/>
                <w:left w:val="none" w:sz="0" w:space="0" w:color="auto"/>
                <w:bottom w:val="none" w:sz="0" w:space="0" w:color="auto"/>
                <w:right w:val="none" w:sz="0" w:space="0" w:color="auto"/>
              </w:divBdr>
            </w:div>
          </w:divsChild>
        </w:div>
        <w:div w:id="520628181">
          <w:marLeft w:val="0"/>
          <w:marRight w:val="0"/>
          <w:marTop w:val="0"/>
          <w:marBottom w:val="0"/>
          <w:divBdr>
            <w:top w:val="none" w:sz="0" w:space="0" w:color="auto"/>
            <w:left w:val="none" w:sz="0" w:space="0" w:color="auto"/>
            <w:bottom w:val="none" w:sz="0" w:space="0" w:color="auto"/>
            <w:right w:val="none" w:sz="0" w:space="0" w:color="auto"/>
          </w:divBdr>
        </w:div>
        <w:div w:id="137261268">
          <w:marLeft w:val="0"/>
          <w:marRight w:val="0"/>
          <w:marTop w:val="0"/>
          <w:marBottom w:val="0"/>
          <w:divBdr>
            <w:top w:val="none" w:sz="0" w:space="0" w:color="auto"/>
            <w:left w:val="none" w:sz="0" w:space="0" w:color="auto"/>
            <w:bottom w:val="none" w:sz="0" w:space="0" w:color="auto"/>
            <w:right w:val="none" w:sz="0" w:space="0" w:color="auto"/>
          </w:divBdr>
          <w:divsChild>
            <w:div w:id="548540534">
              <w:marLeft w:val="0"/>
              <w:marRight w:val="0"/>
              <w:marTop w:val="0"/>
              <w:marBottom w:val="0"/>
              <w:divBdr>
                <w:top w:val="none" w:sz="0" w:space="0" w:color="auto"/>
                <w:left w:val="none" w:sz="0" w:space="0" w:color="auto"/>
                <w:bottom w:val="none" w:sz="0" w:space="0" w:color="auto"/>
                <w:right w:val="none" w:sz="0" w:space="0" w:color="auto"/>
              </w:divBdr>
            </w:div>
            <w:div w:id="2063357905">
              <w:marLeft w:val="0"/>
              <w:marRight w:val="0"/>
              <w:marTop w:val="0"/>
              <w:marBottom w:val="0"/>
              <w:divBdr>
                <w:top w:val="none" w:sz="0" w:space="0" w:color="auto"/>
                <w:left w:val="none" w:sz="0" w:space="0" w:color="auto"/>
                <w:bottom w:val="none" w:sz="0" w:space="0" w:color="auto"/>
                <w:right w:val="none" w:sz="0" w:space="0" w:color="auto"/>
              </w:divBdr>
            </w:div>
          </w:divsChild>
        </w:div>
        <w:div w:id="239412781">
          <w:marLeft w:val="0"/>
          <w:marRight w:val="0"/>
          <w:marTop w:val="0"/>
          <w:marBottom w:val="0"/>
          <w:divBdr>
            <w:top w:val="none" w:sz="0" w:space="0" w:color="auto"/>
            <w:left w:val="none" w:sz="0" w:space="0" w:color="auto"/>
            <w:bottom w:val="none" w:sz="0" w:space="0" w:color="auto"/>
            <w:right w:val="none" w:sz="0" w:space="0" w:color="auto"/>
          </w:divBdr>
        </w:div>
        <w:div w:id="1875728423">
          <w:marLeft w:val="0"/>
          <w:marRight w:val="0"/>
          <w:marTop w:val="0"/>
          <w:marBottom w:val="0"/>
          <w:divBdr>
            <w:top w:val="none" w:sz="0" w:space="0" w:color="auto"/>
            <w:left w:val="none" w:sz="0" w:space="0" w:color="auto"/>
            <w:bottom w:val="none" w:sz="0" w:space="0" w:color="auto"/>
            <w:right w:val="none" w:sz="0" w:space="0" w:color="auto"/>
          </w:divBdr>
          <w:divsChild>
            <w:div w:id="319043614">
              <w:marLeft w:val="0"/>
              <w:marRight w:val="0"/>
              <w:marTop w:val="0"/>
              <w:marBottom w:val="0"/>
              <w:divBdr>
                <w:top w:val="none" w:sz="0" w:space="0" w:color="auto"/>
                <w:left w:val="none" w:sz="0" w:space="0" w:color="auto"/>
                <w:bottom w:val="none" w:sz="0" w:space="0" w:color="auto"/>
                <w:right w:val="none" w:sz="0" w:space="0" w:color="auto"/>
              </w:divBdr>
            </w:div>
          </w:divsChild>
        </w:div>
        <w:div w:id="1671640643">
          <w:marLeft w:val="0"/>
          <w:marRight w:val="0"/>
          <w:marTop w:val="0"/>
          <w:marBottom w:val="0"/>
          <w:divBdr>
            <w:top w:val="none" w:sz="0" w:space="0" w:color="auto"/>
            <w:left w:val="none" w:sz="0" w:space="0" w:color="auto"/>
            <w:bottom w:val="none" w:sz="0" w:space="0" w:color="auto"/>
            <w:right w:val="none" w:sz="0" w:space="0" w:color="auto"/>
          </w:divBdr>
        </w:div>
        <w:div w:id="1159879741">
          <w:marLeft w:val="0"/>
          <w:marRight w:val="0"/>
          <w:marTop w:val="0"/>
          <w:marBottom w:val="0"/>
          <w:divBdr>
            <w:top w:val="none" w:sz="0" w:space="0" w:color="auto"/>
            <w:left w:val="none" w:sz="0" w:space="0" w:color="auto"/>
            <w:bottom w:val="none" w:sz="0" w:space="0" w:color="auto"/>
            <w:right w:val="none" w:sz="0" w:space="0" w:color="auto"/>
          </w:divBdr>
        </w:div>
        <w:div w:id="916860828">
          <w:marLeft w:val="0"/>
          <w:marRight w:val="0"/>
          <w:marTop w:val="0"/>
          <w:marBottom w:val="0"/>
          <w:divBdr>
            <w:top w:val="none" w:sz="0" w:space="0" w:color="auto"/>
            <w:left w:val="none" w:sz="0" w:space="0" w:color="auto"/>
            <w:bottom w:val="none" w:sz="0" w:space="0" w:color="auto"/>
            <w:right w:val="none" w:sz="0" w:space="0" w:color="auto"/>
          </w:divBdr>
          <w:divsChild>
            <w:div w:id="883567170">
              <w:marLeft w:val="0"/>
              <w:marRight w:val="0"/>
              <w:marTop w:val="0"/>
              <w:marBottom w:val="0"/>
              <w:divBdr>
                <w:top w:val="none" w:sz="0" w:space="0" w:color="auto"/>
                <w:left w:val="none" w:sz="0" w:space="0" w:color="auto"/>
                <w:bottom w:val="none" w:sz="0" w:space="0" w:color="auto"/>
                <w:right w:val="none" w:sz="0" w:space="0" w:color="auto"/>
              </w:divBdr>
            </w:div>
          </w:divsChild>
        </w:div>
        <w:div w:id="2124886813">
          <w:marLeft w:val="0"/>
          <w:marRight w:val="0"/>
          <w:marTop w:val="0"/>
          <w:marBottom w:val="0"/>
          <w:divBdr>
            <w:top w:val="none" w:sz="0" w:space="0" w:color="auto"/>
            <w:left w:val="none" w:sz="0" w:space="0" w:color="auto"/>
            <w:bottom w:val="none" w:sz="0" w:space="0" w:color="auto"/>
            <w:right w:val="none" w:sz="0" w:space="0" w:color="auto"/>
          </w:divBdr>
        </w:div>
        <w:div w:id="1898472892">
          <w:marLeft w:val="0"/>
          <w:marRight w:val="0"/>
          <w:marTop w:val="0"/>
          <w:marBottom w:val="0"/>
          <w:divBdr>
            <w:top w:val="none" w:sz="0" w:space="0" w:color="auto"/>
            <w:left w:val="none" w:sz="0" w:space="0" w:color="auto"/>
            <w:bottom w:val="none" w:sz="0" w:space="0" w:color="auto"/>
            <w:right w:val="none" w:sz="0" w:space="0" w:color="auto"/>
          </w:divBdr>
          <w:divsChild>
            <w:div w:id="1873566862">
              <w:marLeft w:val="0"/>
              <w:marRight w:val="0"/>
              <w:marTop w:val="0"/>
              <w:marBottom w:val="0"/>
              <w:divBdr>
                <w:top w:val="none" w:sz="0" w:space="0" w:color="auto"/>
                <w:left w:val="none" w:sz="0" w:space="0" w:color="auto"/>
                <w:bottom w:val="none" w:sz="0" w:space="0" w:color="auto"/>
                <w:right w:val="none" w:sz="0" w:space="0" w:color="auto"/>
              </w:divBdr>
            </w:div>
            <w:div w:id="1154032185">
              <w:marLeft w:val="0"/>
              <w:marRight w:val="0"/>
              <w:marTop w:val="0"/>
              <w:marBottom w:val="0"/>
              <w:divBdr>
                <w:top w:val="none" w:sz="0" w:space="0" w:color="auto"/>
                <w:left w:val="none" w:sz="0" w:space="0" w:color="auto"/>
                <w:bottom w:val="none" w:sz="0" w:space="0" w:color="auto"/>
                <w:right w:val="none" w:sz="0" w:space="0" w:color="auto"/>
              </w:divBdr>
            </w:div>
            <w:div w:id="141846626">
              <w:marLeft w:val="0"/>
              <w:marRight w:val="0"/>
              <w:marTop w:val="0"/>
              <w:marBottom w:val="0"/>
              <w:divBdr>
                <w:top w:val="none" w:sz="0" w:space="0" w:color="auto"/>
                <w:left w:val="none" w:sz="0" w:space="0" w:color="auto"/>
                <w:bottom w:val="none" w:sz="0" w:space="0" w:color="auto"/>
                <w:right w:val="none" w:sz="0" w:space="0" w:color="auto"/>
              </w:divBdr>
            </w:div>
            <w:div w:id="411853908">
              <w:marLeft w:val="0"/>
              <w:marRight w:val="0"/>
              <w:marTop w:val="0"/>
              <w:marBottom w:val="0"/>
              <w:divBdr>
                <w:top w:val="none" w:sz="0" w:space="0" w:color="auto"/>
                <w:left w:val="none" w:sz="0" w:space="0" w:color="auto"/>
                <w:bottom w:val="none" w:sz="0" w:space="0" w:color="auto"/>
                <w:right w:val="none" w:sz="0" w:space="0" w:color="auto"/>
              </w:divBdr>
            </w:div>
            <w:div w:id="464927214">
              <w:marLeft w:val="0"/>
              <w:marRight w:val="0"/>
              <w:marTop w:val="0"/>
              <w:marBottom w:val="0"/>
              <w:divBdr>
                <w:top w:val="none" w:sz="0" w:space="0" w:color="auto"/>
                <w:left w:val="none" w:sz="0" w:space="0" w:color="auto"/>
                <w:bottom w:val="none" w:sz="0" w:space="0" w:color="auto"/>
                <w:right w:val="none" w:sz="0" w:space="0" w:color="auto"/>
              </w:divBdr>
            </w:div>
          </w:divsChild>
        </w:div>
        <w:div w:id="212927327">
          <w:marLeft w:val="0"/>
          <w:marRight w:val="0"/>
          <w:marTop w:val="0"/>
          <w:marBottom w:val="0"/>
          <w:divBdr>
            <w:top w:val="none" w:sz="0" w:space="0" w:color="auto"/>
            <w:left w:val="none" w:sz="0" w:space="0" w:color="auto"/>
            <w:bottom w:val="none" w:sz="0" w:space="0" w:color="auto"/>
            <w:right w:val="none" w:sz="0" w:space="0" w:color="auto"/>
          </w:divBdr>
        </w:div>
        <w:div w:id="872042035">
          <w:marLeft w:val="0"/>
          <w:marRight w:val="0"/>
          <w:marTop w:val="0"/>
          <w:marBottom w:val="0"/>
          <w:divBdr>
            <w:top w:val="none" w:sz="0" w:space="0" w:color="auto"/>
            <w:left w:val="none" w:sz="0" w:space="0" w:color="auto"/>
            <w:bottom w:val="none" w:sz="0" w:space="0" w:color="auto"/>
            <w:right w:val="none" w:sz="0" w:space="0" w:color="auto"/>
          </w:divBdr>
          <w:divsChild>
            <w:div w:id="1763795192">
              <w:marLeft w:val="0"/>
              <w:marRight w:val="0"/>
              <w:marTop w:val="0"/>
              <w:marBottom w:val="0"/>
              <w:divBdr>
                <w:top w:val="none" w:sz="0" w:space="0" w:color="auto"/>
                <w:left w:val="none" w:sz="0" w:space="0" w:color="auto"/>
                <w:bottom w:val="none" w:sz="0" w:space="0" w:color="auto"/>
                <w:right w:val="none" w:sz="0" w:space="0" w:color="auto"/>
              </w:divBdr>
            </w:div>
            <w:div w:id="1016275281">
              <w:marLeft w:val="0"/>
              <w:marRight w:val="0"/>
              <w:marTop w:val="0"/>
              <w:marBottom w:val="0"/>
              <w:divBdr>
                <w:top w:val="none" w:sz="0" w:space="0" w:color="auto"/>
                <w:left w:val="none" w:sz="0" w:space="0" w:color="auto"/>
                <w:bottom w:val="none" w:sz="0" w:space="0" w:color="auto"/>
                <w:right w:val="none" w:sz="0" w:space="0" w:color="auto"/>
              </w:divBdr>
            </w:div>
          </w:divsChild>
        </w:div>
        <w:div w:id="281308519">
          <w:marLeft w:val="0"/>
          <w:marRight w:val="0"/>
          <w:marTop w:val="0"/>
          <w:marBottom w:val="0"/>
          <w:divBdr>
            <w:top w:val="none" w:sz="0" w:space="0" w:color="auto"/>
            <w:left w:val="none" w:sz="0" w:space="0" w:color="auto"/>
            <w:bottom w:val="none" w:sz="0" w:space="0" w:color="auto"/>
            <w:right w:val="none" w:sz="0" w:space="0" w:color="auto"/>
          </w:divBdr>
        </w:div>
        <w:div w:id="1758019976">
          <w:marLeft w:val="0"/>
          <w:marRight w:val="0"/>
          <w:marTop w:val="0"/>
          <w:marBottom w:val="0"/>
          <w:divBdr>
            <w:top w:val="none" w:sz="0" w:space="0" w:color="auto"/>
            <w:left w:val="none" w:sz="0" w:space="0" w:color="auto"/>
            <w:bottom w:val="none" w:sz="0" w:space="0" w:color="auto"/>
            <w:right w:val="none" w:sz="0" w:space="0" w:color="auto"/>
          </w:divBdr>
          <w:divsChild>
            <w:div w:id="567879829">
              <w:marLeft w:val="0"/>
              <w:marRight w:val="0"/>
              <w:marTop w:val="0"/>
              <w:marBottom w:val="0"/>
              <w:divBdr>
                <w:top w:val="none" w:sz="0" w:space="0" w:color="auto"/>
                <w:left w:val="none" w:sz="0" w:space="0" w:color="auto"/>
                <w:bottom w:val="none" w:sz="0" w:space="0" w:color="auto"/>
                <w:right w:val="none" w:sz="0" w:space="0" w:color="auto"/>
              </w:divBdr>
            </w:div>
          </w:divsChild>
        </w:div>
        <w:div w:id="700861677">
          <w:marLeft w:val="0"/>
          <w:marRight w:val="0"/>
          <w:marTop w:val="0"/>
          <w:marBottom w:val="0"/>
          <w:divBdr>
            <w:top w:val="none" w:sz="0" w:space="0" w:color="auto"/>
            <w:left w:val="none" w:sz="0" w:space="0" w:color="auto"/>
            <w:bottom w:val="none" w:sz="0" w:space="0" w:color="auto"/>
            <w:right w:val="none" w:sz="0" w:space="0" w:color="auto"/>
          </w:divBdr>
        </w:div>
        <w:div w:id="289551333">
          <w:marLeft w:val="0"/>
          <w:marRight w:val="0"/>
          <w:marTop w:val="0"/>
          <w:marBottom w:val="0"/>
          <w:divBdr>
            <w:top w:val="none" w:sz="0" w:space="0" w:color="auto"/>
            <w:left w:val="none" w:sz="0" w:space="0" w:color="auto"/>
            <w:bottom w:val="none" w:sz="0" w:space="0" w:color="auto"/>
            <w:right w:val="none" w:sz="0" w:space="0" w:color="auto"/>
          </w:divBdr>
          <w:divsChild>
            <w:div w:id="846334176">
              <w:marLeft w:val="0"/>
              <w:marRight w:val="0"/>
              <w:marTop w:val="0"/>
              <w:marBottom w:val="0"/>
              <w:divBdr>
                <w:top w:val="none" w:sz="0" w:space="0" w:color="auto"/>
                <w:left w:val="none" w:sz="0" w:space="0" w:color="auto"/>
                <w:bottom w:val="none" w:sz="0" w:space="0" w:color="auto"/>
                <w:right w:val="none" w:sz="0" w:space="0" w:color="auto"/>
              </w:divBdr>
            </w:div>
          </w:divsChild>
        </w:div>
        <w:div w:id="1718511992">
          <w:marLeft w:val="0"/>
          <w:marRight w:val="0"/>
          <w:marTop w:val="0"/>
          <w:marBottom w:val="0"/>
          <w:divBdr>
            <w:top w:val="none" w:sz="0" w:space="0" w:color="auto"/>
            <w:left w:val="none" w:sz="0" w:space="0" w:color="auto"/>
            <w:bottom w:val="none" w:sz="0" w:space="0" w:color="auto"/>
            <w:right w:val="none" w:sz="0" w:space="0" w:color="auto"/>
          </w:divBdr>
        </w:div>
        <w:div w:id="1900165437">
          <w:marLeft w:val="0"/>
          <w:marRight w:val="0"/>
          <w:marTop w:val="0"/>
          <w:marBottom w:val="0"/>
          <w:divBdr>
            <w:top w:val="none" w:sz="0" w:space="0" w:color="auto"/>
            <w:left w:val="none" w:sz="0" w:space="0" w:color="auto"/>
            <w:bottom w:val="none" w:sz="0" w:space="0" w:color="auto"/>
            <w:right w:val="none" w:sz="0" w:space="0" w:color="auto"/>
          </w:divBdr>
          <w:divsChild>
            <w:div w:id="1111702542">
              <w:marLeft w:val="0"/>
              <w:marRight w:val="0"/>
              <w:marTop w:val="0"/>
              <w:marBottom w:val="0"/>
              <w:divBdr>
                <w:top w:val="none" w:sz="0" w:space="0" w:color="auto"/>
                <w:left w:val="none" w:sz="0" w:space="0" w:color="auto"/>
                <w:bottom w:val="none" w:sz="0" w:space="0" w:color="auto"/>
                <w:right w:val="none" w:sz="0" w:space="0" w:color="auto"/>
              </w:divBdr>
            </w:div>
          </w:divsChild>
        </w:div>
        <w:div w:id="1801608466">
          <w:marLeft w:val="0"/>
          <w:marRight w:val="0"/>
          <w:marTop w:val="0"/>
          <w:marBottom w:val="0"/>
          <w:divBdr>
            <w:top w:val="none" w:sz="0" w:space="0" w:color="auto"/>
            <w:left w:val="none" w:sz="0" w:space="0" w:color="auto"/>
            <w:bottom w:val="none" w:sz="0" w:space="0" w:color="auto"/>
            <w:right w:val="none" w:sz="0" w:space="0" w:color="auto"/>
          </w:divBdr>
        </w:div>
        <w:div w:id="732235710">
          <w:marLeft w:val="0"/>
          <w:marRight w:val="0"/>
          <w:marTop w:val="0"/>
          <w:marBottom w:val="0"/>
          <w:divBdr>
            <w:top w:val="none" w:sz="0" w:space="0" w:color="auto"/>
            <w:left w:val="none" w:sz="0" w:space="0" w:color="auto"/>
            <w:bottom w:val="none" w:sz="0" w:space="0" w:color="auto"/>
            <w:right w:val="none" w:sz="0" w:space="0" w:color="auto"/>
          </w:divBdr>
        </w:div>
        <w:div w:id="205994793">
          <w:marLeft w:val="0"/>
          <w:marRight w:val="0"/>
          <w:marTop w:val="0"/>
          <w:marBottom w:val="0"/>
          <w:divBdr>
            <w:top w:val="none" w:sz="0" w:space="0" w:color="auto"/>
            <w:left w:val="none" w:sz="0" w:space="0" w:color="auto"/>
            <w:bottom w:val="none" w:sz="0" w:space="0" w:color="auto"/>
            <w:right w:val="none" w:sz="0" w:space="0" w:color="auto"/>
          </w:divBdr>
          <w:divsChild>
            <w:div w:id="270087385">
              <w:marLeft w:val="0"/>
              <w:marRight w:val="0"/>
              <w:marTop w:val="0"/>
              <w:marBottom w:val="0"/>
              <w:divBdr>
                <w:top w:val="none" w:sz="0" w:space="0" w:color="auto"/>
                <w:left w:val="none" w:sz="0" w:space="0" w:color="auto"/>
                <w:bottom w:val="none" w:sz="0" w:space="0" w:color="auto"/>
                <w:right w:val="none" w:sz="0" w:space="0" w:color="auto"/>
              </w:divBdr>
            </w:div>
            <w:div w:id="288323809">
              <w:marLeft w:val="0"/>
              <w:marRight w:val="0"/>
              <w:marTop w:val="0"/>
              <w:marBottom w:val="0"/>
              <w:divBdr>
                <w:top w:val="none" w:sz="0" w:space="0" w:color="auto"/>
                <w:left w:val="none" w:sz="0" w:space="0" w:color="auto"/>
                <w:bottom w:val="none" w:sz="0" w:space="0" w:color="auto"/>
                <w:right w:val="none" w:sz="0" w:space="0" w:color="auto"/>
              </w:divBdr>
            </w:div>
            <w:div w:id="2049138107">
              <w:marLeft w:val="0"/>
              <w:marRight w:val="0"/>
              <w:marTop w:val="0"/>
              <w:marBottom w:val="0"/>
              <w:divBdr>
                <w:top w:val="none" w:sz="0" w:space="0" w:color="auto"/>
                <w:left w:val="none" w:sz="0" w:space="0" w:color="auto"/>
                <w:bottom w:val="none" w:sz="0" w:space="0" w:color="auto"/>
                <w:right w:val="none" w:sz="0" w:space="0" w:color="auto"/>
              </w:divBdr>
            </w:div>
            <w:div w:id="1893619343">
              <w:marLeft w:val="0"/>
              <w:marRight w:val="0"/>
              <w:marTop w:val="0"/>
              <w:marBottom w:val="0"/>
              <w:divBdr>
                <w:top w:val="none" w:sz="0" w:space="0" w:color="auto"/>
                <w:left w:val="none" w:sz="0" w:space="0" w:color="auto"/>
                <w:bottom w:val="none" w:sz="0" w:space="0" w:color="auto"/>
                <w:right w:val="none" w:sz="0" w:space="0" w:color="auto"/>
              </w:divBdr>
            </w:div>
            <w:div w:id="1494296368">
              <w:marLeft w:val="0"/>
              <w:marRight w:val="0"/>
              <w:marTop w:val="0"/>
              <w:marBottom w:val="0"/>
              <w:divBdr>
                <w:top w:val="none" w:sz="0" w:space="0" w:color="auto"/>
                <w:left w:val="none" w:sz="0" w:space="0" w:color="auto"/>
                <w:bottom w:val="none" w:sz="0" w:space="0" w:color="auto"/>
                <w:right w:val="none" w:sz="0" w:space="0" w:color="auto"/>
              </w:divBdr>
            </w:div>
            <w:div w:id="1973486219">
              <w:marLeft w:val="0"/>
              <w:marRight w:val="0"/>
              <w:marTop w:val="0"/>
              <w:marBottom w:val="0"/>
              <w:divBdr>
                <w:top w:val="none" w:sz="0" w:space="0" w:color="auto"/>
                <w:left w:val="none" w:sz="0" w:space="0" w:color="auto"/>
                <w:bottom w:val="none" w:sz="0" w:space="0" w:color="auto"/>
                <w:right w:val="none" w:sz="0" w:space="0" w:color="auto"/>
              </w:divBdr>
            </w:div>
            <w:div w:id="560021432">
              <w:marLeft w:val="0"/>
              <w:marRight w:val="0"/>
              <w:marTop w:val="0"/>
              <w:marBottom w:val="0"/>
              <w:divBdr>
                <w:top w:val="none" w:sz="0" w:space="0" w:color="auto"/>
                <w:left w:val="none" w:sz="0" w:space="0" w:color="auto"/>
                <w:bottom w:val="none" w:sz="0" w:space="0" w:color="auto"/>
                <w:right w:val="none" w:sz="0" w:space="0" w:color="auto"/>
              </w:divBdr>
            </w:div>
            <w:div w:id="154731632">
              <w:marLeft w:val="0"/>
              <w:marRight w:val="0"/>
              <w:marTop w:val="0"/>
              <w:marBottom w:val="0"/>
              <w:divBdr>
                <w:top w:val="none" w:sz="0" w:space="0" w:color="auto"/>
                <w:left w:val="none" w:sz="0" w:space="0" w:color="auto"/>
                <w:bottom w:val="none" w:sz="0" w:space="0" w:color="auto"/>
                <w:right w:val="none" w:sz="0" w:space="0" w:color="auto"/>
              </w:divBdr>
            </w:div>
            <w:div w:id="948976149">
              <w:marLeft w:val="0"/>
              <w:marRight w:val="0"/>
              <w:marTop w:val="0"/>
              <w:marBottom w:val="0"/>
              <w:divBdr>
                <w:top w:val="none" w:sz="0" w:space="0" w:color="auto"/>
                <w:left w:val="none" w:sz="0" w:space="0" w:color="auto"/>
                <w:bottom w:val="none" w:sz="0" w:space="0" w:color="auto"/>
                <w:right w:val="none" w:sz="0" w:space="0" w:color="auto"/>
              </w:divBdr>
            </w:div>
            <w:div w:id="1467309616">
              <w:marLeft w:val="0"/>
              <w:marRight w:val="0"/>
              <w:marTop w:val="0"/>
              <w:marBottom w:val="0"/>
              <w:divBdr>
                <w:top w:val="none" w:sz="0" w:space="0" w:color="auto"/>
                <w:left w:val="none" w:sz="0" w:space="0" w:color="auto"/>
                <w:bottom w:val="none" w:sz="0" w:space="0" w:color="auto"/>
                <w:right w:val="none" w:sz="0" w:space="0" w:color="auto"/>
              </w:divBdr>
            </w:div>
          </w:divsChild>
        </w:div>
        <w:div w:id="956720687">
          <w:marLeft w:val="0"/>
          <w:marRight w:val="0"/>
          <w:marTop w:val="0"/>
          <w:marBottom w:val="0"/>
          <w:divBdr>
            <w:top w:val="none" w:sz="0" w:space="0" w:color="auto"/>
            <w:left w:val="none" w:sz="0" w:space="0" w:color="auto"/>
            <w:bottom w:val="none" w:sz="0" w:space="0" w:color="auto"/>
            <w:right w:val="none" w:sz="0" w:space="0" w:color="auto"/>
          </w:divBdr>
        </w:div>
        <w:div w:id="522133116">
          <w:marLeft w:val="0"/>
          <w:marRight w:val="0"/>
          <w:marTop w:val="0"/>
          <w:marBottom w:val="0"/>
          <w:divBdr>
            <w:top w:val="none" w:sz="0" w:space="0" w:color="auto"/>
            <w:left w:val="none" w:sz="0" w:space="0" w:color="auto"/>
            <w:bottom w:val="none" w:sz="0" w:space="0" w:color="auto"/>
            <w:right w:val="none" w:sz="0" w:space="0" w:color="auto"/>
          </w:divBdr>
          <w:divsChild>
            <w:div w:id="1043405089">
              <w:marLeft w:val="0"/>
              <w:marRight w:val="0"/>
              <w:marTop w:val="0"/>
              <w:marBottom w:val="0"/>
              <w:divBdr>
                <w:top w:val="none" w:sz="0" w:space="0" w:color="auto"/>
                <w:left w:val="none" w:sz="0" w:space="0" w:color="auto"/>
                <w:bottom w:val="none" w:sz="0" w:space="0" w:color="auto"/>
                <w:right w:val="none" w:sz="0" w:space="0" w:color="auto"/>
              </w:divBdr>
            </w:div>
            <w:div w:id="503978335">
              <w:marLeft w:val="0"/>
              <w:marRight w:val="0"/>
              <w:marTop w:val="0"/>
              <w:marBottom w:val="0"/>
              <w:divBdr>
                <w:top w:val="none" w:sz="0" w:space="0" w:color="auto"/>
                <w:left w:val="none" w:sz="0" w:space="0" w:color="auto"/>
                <w:bottom w:val="none" w:sz="0" w:space="0" w:color="auto"/>
                <w:right w:val="none" w:sz="0" w:space="0" w:color="auto"/>
              </w:divBdr>
            </w:div>
            <w:div w:id="1368527069">
              <w:marLeft w:val="0"/>
              <w:marRight w:val="0"/>
              <w:marTop w:val="0"/>
              <w:marBottom w:val="0"/>
              <w:divBdr>
                <w:top w:val="none" w:sz="0" w:space="0" w:color="auto"/>
                <w:left w:val="none" w:sz="0" w:space="0" w:color="auto"/>
                <w:bottom w:val="none" w:sz="0" w:space="0" w:color="auto"/>
                <w:right w:val="none" w:sz="0" w:space="0" w:color="auto"/>
              </w:divBdr>
            </w:div>
            <w:div w:id="2031254661">
              <w:marLeft w:val="0"/>
              <w:marRight w:val="0"/>
              <w:marTop w:val="0"/>
              <w:marBottom w:val="0"/>
              <w:divBdr>
                <w:top w:val="none" w:sz="0" w:space="0" w:color="auto"/>
                <w:left w:val="none" w:sz="0" w:space="0" w:color="auto"/>
                <w:bottom w:val="none" w:sz="0" w:space="0" w:color="auto"/>
                <w:right w:val="none" w:sz="0" w:space="0" w:color="auto"/>
              </w:divBdr>
            </w:div>
            <w:div w:id="954403551">
              <w:marLeft w:val="0"/>
              <w:marRight w:val="0"/>
              <w:marTop w:val="0"/>
              <w:marBottom w:val="0"/>
              <w:divBdr>
                <w:top w:val="none" w:sz="0" w:space="0" w:color="auto"/>
                <w:left w:val="none" w:sz="0" w:space="0" w:color="auto"/>
                <w:bottom w:val="none" w:sz="0" w:space="0" w:color="auto"/>
                <w:right w:val="none" w:sz="0" w:space="0" w:color="auto"/>
              </w:divBdr>
            </w:div>
          </w:divsChild>
        </w:div>
        <w:div w:id="254020648">
          <w:marLeft w:val="0"/>
          <w:marRight w:val="0"/>
          <w:marTop w:val="0"/>
          <w:marBottom w:val="0"/>
          <w:divBdr>
            <w:top w:val="none" w:sz="0" w:space="0" w:color="auto"/>
            <w:left w:val="none" w:sz="0" w:space="0" w:color="auto"/>
            <w:bottom w:val="none" w:sz="0" w:space="0" w:color="auto"/>
            <w:right w:val="none" w:sz="0" w:space="0" w:color="auto"/>
          </w:divBdr>
        </w:div>
        <w:div w:id="49038528">
          <w:marLeft w:val="0"/>
          <w:marRight w:val="0"/>
          <w:marTop w:val="0"/>
          <w:marBottom w:val="0"/>
          <w:divBdr>
            <w:top w:val="none" w:sz="0" w:space="0" w:color="auto"/>
            <w:left w:val="none" w:sz="0" w:space="0" w:color="auto"/>
            <w:bottom w:val="none" w:sz="0" w:space="0" w:color="auto"/>
            <w:right w:val="none" w:sz="0" w:space="0" w:color="auto"/>
          </w:divBdr>
          <w:divsChild>
            <w:div w:id="1882277249">
              <w:marLeft w:val="0"/>
              <w:marRight w:val="0"/>
              <w:marTop w:val="0"/>
              <w:marBottom w:val="0"/>
              <w:divBdr>
                <w:top w:val="none" w:sz="0" w:space="0" w:color="auto"/>
                <w:left w:val="none" w:sz="0" w:space="0" w:color="auto"/>
                <w:bottom w:val="none" w:sz="0" w:space="0" w:color="auto"/>
                <w:right w:val="none" w:sz="0" w:space="0" w:color="auto"/>
              </w:divBdr>
            </w:div>
          </w:divsChild>
        </w:div>
        <w:div w:id="601912566">
          <w:marLeft w:val="0"/>
          <w:marRight w:val="0"/>
          <w:marTop w:val="0"/>
          <w:marBottom w:val="0"/>
          <w:divBdr>
            <w:top w:val="none" w:sz="0" w:space="0" w:color="auto"/>
            <w:left w:val="none" w:sz="0" w:space="0" w:color="auto"/>
            <w:bottom w:val="none" w:sz="0" w:space="0" w:color="auto"/>
            <w:right w:val="none" w:sz="0" w:space="0" w:color="auto"/>
          </w:divBdr>
        </w:div>
        <w:div w:id="1773279604">
          <w:marLeft w:val="0"/>
          <w:marRight w:val="0"/>
          <w:marTop w:val="0"/>
          <w:marBottom w:val="0"/>
          <w:divBdr>
            <w:top w:val="none" w:sz="0" w:space="0" w:color="auto"/>
            <w:left w:val="none" w:sz="0" w:space="0" w:color="auto"/>
            <w:bottom w:val="none" w:sz="0" w:space="0" w:color="auto"/>
            <w:right w:val="none" w:sz="0" w:space="0" w:color="auto"/>
          </w:divBdr>
          <w:divsChild>
            <w:div w:id="990212085">
              <w:marLeft w:val="0"/>
              <w:marRight w:val="0"/>
              <w:marTop w:val="0"/>
              <w:marBottom w:val="0"/>
              <w:divBdr>
                <w:top w:val="none" w:sz="0" w:space="0" w:color="auto"/>
                <w:left w:val="none" w:sz="0" w:space="0" w:color="auto"/>
                <w:bottom w:val="none" w:sz="0" w:space="0" w:color="auto"/>
                <w:right w:val="none" w:sz="0" w:space="0" w:color="auto"/>
              </w:divBdr>
            </w:div>
            <w:div w:id="1153722371">
              <w:marLeft w:val="0"/>
              <w:marRight w:val="0"/>
              <w:marTop w:val="0"/>
              <w:marBottom w:val="0"/>
              <w:divBdr>
                <w:top w:val="none" w:sz="0" w:space="0" w:color="auto"/>
                <w:left w:val="none" w:sz="0" w:space="0" w:color="auto"/>
                <w:bottom w:val="none" w:sz="0" w:space="0" w:color="auto"/>
                <w:right w:val="none" w:sz="0" w:space="0" w:color="auto"/>
              </w:divBdr>
            </w:div>
          </w:divsChild>
        </w:div>
        <w:div w:id="236017920">
          <w:marLeft w:val="0"/>
          <w:marRight w:val="0"/>
          <w:marTop w:val="0"/>
          <w:marBottom w:val="0"/>
          <w:divBdr>
            <w:top w:val="none" w:sz="0" w:space="0" w:color="auto"/>
            <w:left w:val="none" w:sz="0" w:space="0" w:color="auto"/>
            <w:bottom w:val="none" w:sz="0" w:space="0" w:color="auto"/>
            <w:right w:val="none" w:sz="0" w:space="0" w:color="auto"/>
          </w:divBdr>
        </w:div>
        <w:div w:id="327633230">
          <w:marLeft w:val="0"/>
          <w:marRight w:val="0"/>
          <w:marTop w:val="0"/>
          <w:marBottom w:val="0"/>
          <w:divBdr>
            <w:top w:val="none" w:sz="0" w:space="0" w:color="auto"/>
            <w:left w:val="none" w:sz="0" w:space="0" w:color="auto"/>
            <w:bottom w:val="none" w:sz="0" w:space="0" w:color="auto"/>
            <w:right w:val="none" w:sz="0" w:space="0" w:color="auto"/>
          </w:divBdr>
          <w:divsChild>
            <w:div w:id="2130394153">
              <w:marLeft w:val="0"/>
              <w:marRight w:val="0"/>
              <w:marTop w:val="0"/>
              <w:marBottom w:val="0"/>
              <w:divBdr>
                <w:top w:val="none" w:sz="0" w:space="0" w:color="auto"/>
                <w:left w:val="none" w:sz="0" w:space="0" w:color="auto"/>
                <w:bottom w:val="none" w:sz="0" w:space="0" w:color="auto"/>
                <w:right w:val="none" w:sz="0" w:space="0" w:color="auto"/>
              </w:divBdr>
            </w:div>
          </w:divsChild>
        </w:div>
        <w:div w:id="1127625882">
          <w:marLeft w:val="0"/>
          <w:marRight w:val="0"/>
          <w:marTop w:val="0"/>
          <w:marBottom w:val="0"/>
          <w:divBdr>
            <w:top w:val="none" w:sz="0" w:space="0" w:color="auto"/>
            <w:left w:val="none" w:sz="0" w:space="0" w:color="auto"/>
            <w:bottom w:val="none" w:sz="0" w:space="0" w:color="auto"/>
            <w:right w:val="none" w:sz="0" w:space="0" w:color="auto"/>
          </w:divBdr>
        </w:div>
        <w:div w:id="321814274">
          <w:marLeft w:val="0"/>
          <w:marRight w:val="0"/>
          <w:marTop w:val="0"/>
          <w:marBottom w:val="0"/>
          <w:divBdr>
            <w:top w:val="none" w:sz="0" w:space="0" w:color="auto"/>
            <w:left w:val="none" w:sz="0" w:space="0" w:color="auto"/>
            <w:bottom w:val="none" w:sz="0" w:space="0" w:color="auto"/>
            <w:right w:val="none" w:sz="0" w:space="0" w:color="auto"/>
          </w:divBdr>
          <w:divsChild>
            <w:div w:id="295181848">
              <w:marLeft w:val="0"/>
              <w:marRight w:val="0"/>
              <w:marTop w:val="0"/>
              <w:marBottom w:val="0"/>
              <w:divBdr>
                <w:top w:val="none" w:sz="0" w:space="0" w:color="auto"/>
                <w:left w:val="none" w:sz="0" w:space="0" w:color="auto"/>
                <w:bottom w:val="none" w:sz="0" w:space="0" w:color="auto"/>
                <w:right w:val="none" w:sz="0" w:space="0" w:color="auto"/>
              </w:divBdr>
            </w:div>
          </w:divsChild>
        </w:div>
        <w:div w:id="358507956">
          <w:marLeft w:val="0"/>
          <w:marRight w:val="0"/>
          <w:marTop w:val="0"/>
          <w:marBottom w:val="0"/>
          <w:divBdr>
            <w:top w:val="none" w:sz="0" w:space="0" w:color="auto"/>
            <w:left w:val="none" w:sz="0" w:space="0" w:color="auto"/>
            <w:bottom w:val="none" w:sz="0" w:space="0" w:color="auto"/>
            <w:right w:val="none" w:sz="0" w:space="0" w:color="auto"/>
          </w:divBdr>
        </w:div>
        <w:div w:id="1365985216">
          <w:marLeft w:val="0"/>
          <w:marRight w:val="0"/>
          <w:marTop w:val="0"/>
          <w:marBottom w:val="0"/>
          <w:divBdr>
            <w:top w:val="none" w:sz="0" w:space="0" w:color="auto"/>
            <w:left w:val="none" w:sz="0" w:space="0" w:color="auto"/>
            <w:bottom w:val="none" w:sz="0" w:space="0" w:color="auto"/>
            <w:right w:val="none" w:sz="0" w:space="0" w:color="auto"/>
          </w:divBdr>
        </w:div>
        <w:div w:id="1450859858">
          <w:marLeft w:val="0"/>
          <w:marRight w:val="0"/>
          <w:marTop w:val="0"/>
          <w:marBottom w:val="0"/>
          <w:divBdr>
            <w:top w:val="none" w:sz="0" w:space="0" w:color="auto"/>
            <w:left w:val="none" w:sz="0" w:space="0" w:color="auto"/>
            <w:bottom w:val="none" w:sz="0" w:space="0" w:color="auto"/>
            <w:right w:val="none" w:sz="0" w:space="0" w:color="auto"/>
          </w:divBdr>
          <w:divsChild>
            <w:div w:id="811681679">
              <w:marLeft w:val="0"/>
              <w:marRight w:val="0"/>
              <w:marTop w:val="0"/>
              <w:marBottom w:val="0"/>
              <w:divBdr>
                <w:top w:val="none" w:sz="0" w:space="0" w:color="auto"/>
                <w:left w:val="none" w:sz="0" w:space="0" w:color="auto"/>
                <w:bottom w:val="none" w:sz="0" w:space="0" w:color="auto"/>
                <w:right w:val="none" w:sz="0" w:space="0" w:color="auto"/>
              </w:divBdr>
            </w:div>
          </w:divsChild>
        </w:div>
        <w:div w:id="775254555">
          <w:marLeft w:val="0"/>
          <w:marRight w:val="0"/>
          <w:marTop w:val="0"/>
          <w:marBottom w:val="0"/>
          <w:divBdr>
            <w:top w:val="none" w:sz="0" w:space="0" w:color="auto"/>
            <w:left w:val="none" w:sz="0" w:space="0" w:color="auto"/>
            <w:bottom w:val="none" w:sz="0" w:space="0" w:color="auto"/>
            <w:right w:val="none" w:sz="0" w:space="0" w:color="auto"/>
          </w:divBdr>
        </w:div>
        <w:div w:id="783614409">
          <w:marLeft w:val="0"/>
          <w:marRight w:val="0"/>
          <w:marTop w:val="0"/>
          <w:marBottom w:val="0"/>
          <w:divBdr>
            <w:top w:val="none" w:sz="0" w:space="0" w:color="auto"/>
            <w:left w:val="none" w:sz="0" w:space="0" w:color="auto"/>
            <w:bottom w:val="none" w:sz="0" w:space="0" w:color="auto"/>
            <w:right w:val="none" w:sz="0" w:space="0" w:color="auto"/>
          </w:divBdr>
          <w:divsChild>
            <w:div w:id="504049975">
              <w:marLeft w:val="0"/>
              <w:marRight w:val="0"/>
              <w:marTop w:val="0"/>
              <w:marBottom w:val="0"/>
              <w:divBdr>
                <w:top w:val="none" w:sz="0" w:space="0" w:color="auto"/>
                <w:left w:val="none" w:sz="0" w:space="0" w:color="auto"/>
                <w:bottom w:val="none" w:sz="0" w:space="0" w:color="auto"/>
                <w:right w:val="none" w:sz="0" w:space="0" w:color="auto"/>
              </w:divBdr>
            </w:div>
            <w:div w:id="506873512">
              <w:marLeft w:val="0"/>
              <w:marRight w:val="0"/>
              <w:marTop w:val="0"/>
              <w:marBottom w:val="0"/>
              <w:divBdr>
                <w:top w:val="none" w:sz="0" w:space="0" w:color="auto"/>
                <w:left w:val="none" w:sz="0" w:space="0" w:color="auto"/>
                <w:bottom w:val="none" w:sz="0" w:space="0" w:color="auto"/>
                <w:right w:val="none" w:sz="0" w:space="0" w:color="auto"/>
              </w:divBdr>
            </w:div>
            <w:div w:id="657270416">
              <w:marLeft w:val="0"/>
              <w:marRight w:val="0"/>
              <w:marTop w:val="0"/>
              <w:marBottom w:val="0"/>
              <w:divBdr>
                <w:top w:val="none" w:sz="0" w:space="0" w:color="auto"/>
                <w:left w:val="none" w:sz="0" w:space="0" w:color="auto"/>
                <w:bottom w:val="none" w:sz="0" w:space="0" w:color="auto"/>
                <w:right w:val="none" w:sz="0" w:space="0" w:color="auto"/>
              </w:divBdr>
            </w:div>
            <w:div w:id="2005938209">
              <w:marLeft w:val="0"/>
              <w:marRight w:val="0"/>
              <w:marTop w:val="0"/>
              <w:marBottom w:val="0"/>
              <w:divBdr>
                <w:top w:val="none" w:sz="0" w:space="0" w:color="auto"/>
                <w:left w:val="none" w:sz="0" w:space="0" w:color="auto"/>
                <w:bottom w:val="none" w:sz="0" w:space="0" w:color="auto"/>
                <w:right w:val="none" w:sz="0" w:space="0" w:color="auto"/>
              </w:divBdr>
            </w:div>
            <w:div w:id="1906062069">
              <w:marLeft w:val="0"/>
              <w:marRight w:val="0"/>
              <w:marTop w:val="0"/>
              <w:marBottom w:val="0"/>
              <w:divBdr>
                <w:top w:val="none" w:sz="0" w:space="0" w:color="auto"/>
                <w:left w:val="none" w:sz="0" w:space="0" w:color="auto"/>
                <w:bottom w:val="none" w:sz="0" w:space="0" w:color="auto"/>
                <w:right w:val="none" w:sz="0" w:space="0" w:color="auto"/>
              </w:divBdr>
            </w:div>
            <w:div w:id="1904288594">
              <w:marLeft w:val="0"/>
              <w:marRight w:val="0"/>
              <w:marTop w:val="0"/>
              <w:marBottom w:val="0"/>
              <w:divBdr>
                <w:top w:val="none" w:sz="0" w:space="0" w:color="auto"/>
                <w:left w:val="none" w:sz="0" w:space="0" w:color="auto"/>
                <w:bottom w:val="none" w:sz="0" w:space="0" w:color="auto"/>
                <w:right w:val="none" w:sz="0" w:space="0" w:color="auto"/>
              </w:divBdr>
            </w:div>
            <w:div w:id="15474111">
              <w:marLeft w:val="0"/>
              <w:marRight w:val="0"/>
              <w:marTop w:val="0"/>
              <w:marBottom w:val="0"/>
              <w:divBdr>
                <w:top w:val="none" w:sz="0" w:space="0" w:color="auto"/>
                <w:left w:val="none" w:sz="0" w:space="0" w:color="auto"/>
                <w:bottom w:val="none" w:sz="0" w:space="0" w:color="auto"/>
                <w:right w:val="none" w:sz="0" w:space="0" w:color="auto"/>
              </w:divBdr>
            </w:div>
            <w:div w:id="992180344">
              <w:marLeft w:val="0"/>
              <w:marRight w:val="0"/>
              <w:marTop w:val="0"/>
              <w:marBottom w:val="0"/>
              <w:divBdr>
                <w:top w:val="none" w:sz="0" w:space="0" w:color="auto"/>
                <w:left w:val="none" w:sz="0" w:space="0" w:color="auto"/>
                <w:bottom w:val="none" w:sz="0" w:space="0" w:color="auto"/>
                <w:right w:val="none" w:sz="0" w:space="0" w:color="auto"/>
              </w:divBdr>
            </w:div>
          </w:divsChild>
        </w:div>
        <w:div w:id="2121684395">
          <w:marLeft w:val="0"/>
          <w:marRight w:val="0"/>
          <w:marTop w:val="0"/>
          <w:marBottom w:val="0"/>
          <w:divBdr>
            <w:top w:val="none" w:sz="0" w:space="0" w:color="auto"/>
            <w:left w:val="none" w:sz="0" w:space="0" w:color="auto"/>
            <w:bottom w:val="none" w:sz="0" w:space="0" w:color="auto"/>
            <w:right w:val="none" w:sz="0" w:space="0" w:color="auto"/>
          </w:divBdr>
        </w:div>
        <w:div w:id="1119643121">
          <w:marLeft w:val="0"/>
          <w:marRight w:val="0"/>
          <w:marTop w:val="0"/>
          <w:marBottom w:val="0"/>
          <w:divBdr>
            <w:top w:val="none" w:sz="0" w:space="0" w:color="auto"/>
            <w:left w:val="none" w:sz="0" w:space="0" w:color="auto"/>
            <w:bottom w:val="none" w:sz="0" w:space="0" w:color="auto"/>
            <w:right w:val="none" w:sz="0" w:space="0" w:color="auto"/>
          </w:divBdr>
          <w:divsChild>
            <w:div w:id="389185507">
              <w:marLeft w:val="0"/>
              <w:marRight w:val="0"/>
              <w:marTop w:val="0"/>
              <w:marBottom w:val="0"/>
              <w:divBdr>
                <w:top w:val="none" w:sz="0" w:space="0" w:color="auto"/>
                <w:left w:val="none" w:sz="0" w:space="0" w:color="auto"/>
                <w:bottom w:val="none" w:sz="0" w:space="0" w:color="auto"/>
                <w:right w:val="none" w:sz="0" w:space="0" w:color="auto"/>
              </w:divBdr>
            </w:div>
          </w:divsChild>
        </w:div>
        <w:div w:id="1810903015">
          <w:marLeft w:val="0"/>
          <w:marRight w:val="0"/>
          <w:marTop w:val="0"/>
          <w:marBottom w:val="0"/>
          <w:divBdr>
            <w:top w:val="none" w:sz="0" w:space="0" w:color="auto"/>
            <w:left w:val="none" w:sz="0" w:space="0" w:color="auto"/>
            <w:bottom w:val="none" w:sz="0" w:space="0" w:color="auto"/>
            <w:right w:val="none" w:sz="0" w:space="0" w:color="auto"/>
          </w:divBdr>
        </w:div>
        <w:div w:id="1193418795">
          <w:marLeft w:val="0"/>
          <w:marRight w:val="0"/>
          <w:marTop w:val="0"/>
          <w:marBottom w:val="0"/>
          <w:divBdr>
            <w:top w:val="none" w:sz="0" w:space="0" w:color="auto"/>
            <w:left w:val="none" w:sz="0" w:space="0" w:color="auto"/>
            <w:bottom w:val="none" w:sz="0" w:space="0" w:color="auto"/>
            <w:right w:val="none" w:sz="0" w:space="0" w:color="auto"/>
          </w:divBdr>
          <w:divsChild>
            <w:div w:id="967782582">
              <w:marLeft w:val="0"/>
              <w:marRight w:val="0"/>
              <w:marTop w:val="0"/>
              <w:marBottom w:val="0"/>
              <w:divBdr>
                <w:top w:val="none" w:sz="0" w:space="0" w:color="auto"/>
                <w:left w:val="none" w:sz="0" w:space="0" w:color="auto"/>
                <w:bottom w:val="none" w:sz="0" w:space="0" w:color="auto"/>
                <w:right w:val="none" w:sz="0" w:space="0" w:color="auto"/>
              </w:divBdr>
            </w:div>
          </w:divsChild>
        </w:div>
        <w:div w:id="379867660">
          <w:marLeft w:val="0"/>
          <w:marRight w:val="0"/>
          <w:marTop w:val="0"/>
          <w:marBottom w:val="0"/>
          <w:divBdr>
            <w:top w:val="none" w:sz="0" w:space="0" w:color="auto"/>
            <w:left w:val="none" w:sz="0" w:space="0" w:color="auto"/>
            <w:bottom w:val="none" w:sz="0" w:space="0" w:color="auto"/>
            <w:right w:val="none" w:sz="0" w:space="0" w:color="auto"/>
          </w:divBdr>
        </w:div>
        <w:div w:id="1178348773">
          <w:marLeft w:val="0"/>
          <w:marRight w:val="0"/>
          <w:marTop w:val="0"/>
          <w:marBottom w:val="0"/>
          <w:divBdr>
            <w:top w:val="none" w:sz="0" w:space="0" w:color="auto"/>
            <w:left w:val="none" w:sz="0" w:space="0" w:color="auto"/>
            <w:bottom w:val="none" w:sz="0" w:space="0" w:color="auto"/>
            <w:right w:val="none" w:sz="0" w:space="0" w:color="auto"/>
          </w:divBdr>
        </w:div>
        <w:div w:id="793407884">
          <w:marLeft w:val="0"/>
          <w:marRight w:val="0"/>
          <w:marTop w:val="0"/>
          <w:marBottom w:val="0"/>
          <w:divBdr>
            <w:top w:val="none" w:sz="0" w:space="0" w:color="auto"/>
            <w:left w:val="none" w:sz="0" w:space="0" w:color="auto"/>
            <w:bottom w:val="none" w:sz="0" w:space="0" w:color="auto"/>
            <w:right w:val="none" w:sz="0" w:space="0" w:color="auto"/>
          </w:divBdr>
          <w:divsChild>
            <w:div w:id="1343507481">
              <w:marLeft w:val="0"/>
              <w:marRight w:val="0"/>
              <w:marTop w:val="0"/>
              <w:marBottom w:val="0"/>
              <w:divBdr>
                <w:top w:val="none" w:sz="0" w:space="0" w:color="auto"/>
                <w:left w:val="none" w:sz="0" w:space="0" w:color="auto"/>
                <w:bottom w:val="none" w:sz="0" w:space="0" w:color="auto"/>
                <w:right w:val="none" w:sz="0" w:space="0" w:color="auto"/>
              </w:divBdr>
            </w:div>
            <w:div w:id="1724519830">
              <w:marLeft w:val="0"/>
              <w:marRight w:val="0"/>
              <w:marTop w:val="0"/>
              <w:marBottom w:val="0"/>
              <w:divBdr>
                <w:top w:val="none" w:sz="0" w:space="0" w:color="auto"/>
                <w:left w:val="none" w:sz="0" w:space="0" w:color="auto"/>
                <w:bottom w:val="none" w:sz="0" w:space="0" w:color="auto"/>
                <w:right w:val="none" w:sz="0" w:space="0" w:color="auto"/>
              </w:divBdr>
            </w:div>
          </w:divsChild>
        </w:div>
        <w:div w:id="1086925820">
          <w:marLeft w:val="0"/>
          <w:marRight w:val="0"/>
          <w:marTop w:val="0"/>
          <w:marBottom w:val="0"/>
          <w:divBdr>
            <w:top w:val="none" w:sz="0" w:space="0" w:color="auto"/>
            <w:left w:val="none" w:sz="0" w:space="0" w:color="auto"/>
            <w:bottom w:val="none" w:sz="0" w:space="0" w:color="auto"/>
            <w:right w:val="none" w:sz="0" w:space="0" w:color="auto"/>
          </w:divBdr>
        </w:div>
        <w:div w:id="450712138">
          <w:marLeft w:val="0"/>
          <w:marRight w:val="0"/>
          <w:marTop w:val="0"/>
          <w:marBottom w:val="0"/>
          <w:divBdr>
            <w:top w:val="none" w:sz="0" w:space="0" w:color="auto"/>
            <w:left w:val="none" w:sz="0" w:space="0" w:color="auto"/>
            <w:bottom w:val="none" w:sz="0" w:space="0" w:color="auto"/>
            <w:right w:val="none" w:sz="0" w:space="0" w:color="auto"/>
          </w:divBdr>
          <w:divsChild>
            <w:div w:id="1917475184">
              <w:marLeft w:val="0"/>
              <w:marRight w:val="0"/>
              <w:marTop w:val="0"/>
              <w:marBottom w:val="0"/>
              <w:divBdr>
                <w:top w:val="none" w:sz="0" w:space="0" w:color="auto"/>
                <w:left w:val="none" w:sz="0" w:space="0" w:color="auto"/>
                <w:bottom w:val="none" w:sz="0" w:space="0" w:color="auto"/>
                <w:right w:val="none" w:sz="0" w:space="0" w:color="auto"/>
              </w:divBdr>
            </w:div>
            <w:div w:id="1258979275">
              <w:marLeft w:val="0"/>
              <w:marRight w:val="0"/>
              <w:marTop w:val="0"/>
              <w:marBottom w:val="0"/>
              <w:divBdr>
                <w:top w:val="none" w:sz="0" w:space="0" w:color="auto"/>
                <w:left w:val="none" w:sz="0" w:space="0" w:color="auto"/>
                <w:bottom w:val="none" w:sz="0" w:space="0" w:color="auto"/>
                <w:right w:val="none" w:sz="0" w:space="0" w:color="auto"/>
              </w:divBdr>
            </w:div>
            <w:div w:id="772166532">
              <w:marLeft w:val="0"/>
              <w:marRight w:val="0"/>
              <w:marTop w:val="0"/>
              <w:marBottom w:val="0"/>
              <w:divBdr>
                <w:top w:val="none" w:sz="0" w:space="0" w:color="auto"/>
                <w:left w:val="none" w:sz="0" w:space="0" w:color="auto"/>
                <w:bottom w:val="none" w:sz="0" w:space="0" w:color="auto"/>
                <w:right w:val="none" w:sz="0" w:space="0" w:color="auto"/>
              </w:divBdr>
            </w:div>
            <w:div w:id="208804039">
              <w:marLeft w:val="0"/>
              <w:marRight w:val="0"/>
              <w:marTop w:val="0"/>
              <w:marBottom w:val="0"/>
              <w:divBdr>
                <w:top w:val="none" w:sz="0" w:space="0" w:color="auto"/>
                <w:left w:val="none" w:sz="0" w:space="0" w:color="auto"/>
                <w:bottom w:val="none" w:sz="0" w:space="0" w:color="auto"/>
                <w:right w:val="none" w:sz="0" w:space="0" w:color="auto"/>
              </w:divBdr>
            </w:div>
            <w:div w:id="425031949">
              <w:marLeft w:val="0"/>
              <w:marRight w:val="0"/>
              <w:marTop w:val="0"/>
              <w:marBottom w:val="0"/>
              <w:divBdr>
                <w:top w:val="none" w:sz="0" w:space="0" w:color="auto"/>
                <w:left w:val="none" w:sz="0" w:space="0" w:color="auto"/>
                <w:bottom w:val="none" w:sz="0" w:space="0" w:color="auto"/>
                <w:right w:val="none" w:sz="0" w:space="0" w:color="auto"/>
              </w:divBdr>
            </w:div>
          </w:divsChild>
        </w:div>
        <w:div w:id="267785497">
          <w:marLeft w:val="0"/>
          <w:marRight w:val="0"/>
          <w:marTop w:val="0"/>
          <w:marBottom w:val="0"/>
          <w:divBdr>
            <w:top w:val="none" w:sz="0" w:space="0" w:color="auto"/>
            <w:left w:val="none" w:sz="0" w:space="0" w:color="auto"/>
            <w:bottom w:val="none" w:sz="0" w:space="0" w:color="auto"/>
            <w:right w:val="none" w:sz="0" w:space="0" w:color="auto"/>
          </w:divBdr>
        </w:div>
        <w:div w:id="1449423806">
          <w:marLeft w:val="0"/>
          <w:marRight w:val="0"/>
          <w:marTop w:val="0"/>
          <w:marBottom w:val="0"/>
          <w:divBdr>
            <w:top w:val="none" w:sz="0" w:space="0" w:color="auto"/>
            <w:left w:val="none" w:sz="0" w:space="0" w:color="auto"/>
            <w:bottom w:val="none" w:sz="0" w:space="0" w:color="auto"/>
            <w:right w:val="none" w:sz="0" w:space="0" w:color="auto"/>
          </w:divBdr>
          <w:divsChild>
            <w:div w:id="1541091664">
              <w:marLeft w:val="0"/>
              <w:marRight w:val="0"/>
              <w:marTop w:val="0"/>
              <w:marBottom w:val="0"/>
              <w:divBdr>
                <w:top w:val="none" w:sz="0" w:space="0" w:color="auto"/>
                <w:left w:val="none" w:sz="0" w:space="0" w:color="auto"/>
                <w:bottom w:val="none" w:sz="0" w:space="0" w:color="auto"/>
                <w:right w:val="none" w:sz="0" w:space="0" w:color="auto"/>
              </w:divBdr>
            </w:div>
          </w:divsChild>
        </w:div>
        <w:div w:id="1944996155">
          <w:marLeft w:val="0"/>
          <w:marRight w:val="0"/>
          <w:marTop w:val="0"/>
          <w:marBottom w:val="0"/>
          <w:divBdr>
            <w:top w:val="none" w:sz="0" w:space="0" w:color="auto"/>
            <w:left w:val="none" w:sz="0" w:space="0" w:color="auto"/>
            <w:bottom w:val="none" w:sz="0" w:space="0" w:color="auto"/>
            <w:right w:val="none" w:sz="0" w:space="0" w:color="auto"/>
          </w:divBdr>
        </w:div>
        <w:div w:id="730153139">
          <w:marLeft w:val="0"/>
          <w:marRight w:val="0"/>
          <w:marTop w:val="0"/>
          <w:marBottom w:val="0"/>
          <w:divBdr>
            <w:top w:val="none" w:sz="0" w:space="0" w:color="auto"/>
            <w:left w:val="none" w:sz="0" w:space="0" w:color="auto"/>
            <w:bottom w:val="none" w:sz="0" w:space="0" w:color="auto"/>
            <w:right w:val="none" w:sz="0" w:space="0" w:color="auto"/>
          </w:divBdr>
          <w:divsChild>
            <w:div w:id="16660321">
              <w:marLeft w:val="0"/>
              <w:marRight w:val="0"/>
              <w:marTop w:val="0"/>
              <w:marBottom w:val="0"/>
              <w:divBdr>
                <w:top w:val="none" w:sz="0" w:space="0" w:color="auto"/>
                <w:left w:val="none" w:sz="0" w:space="0" w:color="auto"/>
                <w:bottom w:val="none" w:sz="0" w:space="0" w:color="auto"/>
                <w:right w:val="none" w:sz="0" w:space="0" w:color="auto"/>
              </w:divBdr>
            </w:div>
            <w:div w:id="201863416">
              <w:marLeft w:val="0"/>
              <w:marRight w:val="0"/>
              <w:marTop w:val="0"/>
              <w:marBottom w:val="0"/>
              <w:divBdr>
                <w:top w:val="none" w:sz="0" w:space="0" w:color="auto"/>
                <w:left w:val="none" w:sz="0" w:space="0" w:color="auto"/>
                <w:bottom w:val="none" w:sz="0" w:space="0" w:color="auto"/>
                <w:right w:val="none" w:sz="0" w:space="0" w:color="auto"/>
              </w:divBdr>
            </w:div>
          </w:divsChild>
        </w:div>
        <w:div w:id="609355107">
          <w:marLeft w:val="0"/>
          <w:marRight w:val="0"/>
          <w:marTop w:val="0"/>
          <w:marBottom w:val="0"/>
          <w:divBdr>
            <w:top w:val="none" w:sz="0" w:space="0" w:color="auto"/>
            <w:left w:val="none" w:sz="0" w:space="0" w:color="auto"/>
            <w:bottom w:val="none" w:sz="0" w:space="0" w:color="auto"/>
            <w:right w:val="none" w:sz="0" w:space="0" w:color="auto"/>
          </w:divBdr>
        </w:div>
        <w:div w:id="990717400">
          <w:marLeft w:val="0"/>
          <w:marRight w:val="0"/>
          <w:marTop w:val="0"/>
          <w:marBottom w:val="0"/>
          <w:divBdr>
            <w:top w:val="none" w:sz="0" w:space="0" w:color="auto"/>
            <w:left w:val="none" w:sz="0" w:space="0" w:color="auto"/>
            <w:bottom w:val="none" w:sz="0" w:space="0" w:color="auto"/>
            <w:right w:val="none" w:sz="0" w:space="0" w:color="auto"/>
          </w:divBdr>
          <w:divsChild>
            <w:div w:id="920715956">
              <w:marLeft w:val="0"/>
              <w:marRight w:val="0"/>
              <w:marTop w:val="0"/>
              <w:marBottom w:val="0"/>
              <w:divBdr>
                <w:top w:val="none" w:sz="0" w:space="0" w:color="auto"/>
                <w:left w:val="none" w:sz="0" w:space="0" w:color="auto"/>
                <w:bottom w:val="none" w:sz="0" w:space="0" w:color="auto"/>
                <w:right w:val="none" w:sz="0" w:space="0" w:color="auto"/>
              </w:divBdr>
            </w:div>
          </w:divsChild>
        </w:div>
        <w:div w:id="1935622812">
          <w:marLeft w:val="0"/>
          <w:marRight w:val="0"/>
          <w:marTop w:val="0"/>
          <w:marBottom w:val="0"/>
          <w:divBdr>
            <w:top w:val="none" w:sz="0" w:space="0" w:color="auto"/>
            <w:left w:val="none" w:sz="0" w:space="0" w:color="auto"/>
            <w:bottom w:val="none" w:sz="0" w:space="0" w:color="auto"/>
            <w:right w:val="none" w:sz="0" w:space="0" w:color="auto"/>
          </w:divBdr>
        </w:div>
        <w:div w:id="1901473734">
          <w:marLeft w:val="0"/>
          <w:marRight w:val="0"/>
          <w:marTop w:val="0"/>
          <w:marBottom w:val="0"/>
          <w:divBdr>
            <w:top w:val="none" w:sz="0" w:space="0" w:color="auto"/>
            <w:left w:val="none" w:sz="0" w:space="0" w:color="auto"/>
            <w:bottom w:val="none" w:sz="0" w:space="0" w:color="auto"/>
            <w:right w:val="none" w:sz="0" w:space="0" w:color="auto"/>
          </w:divBdr>
        </w:div>
        <w:div w:id="727535589">
          <w:marLeft w:val="0"/>
          <w:marRight w:val="0"/>
          <w:marTop w:val="0"/>
          <w:marBottom w:val="0"/>
          <w:divBdr>
            <w:top w:val="none" w:sz="0" w:space="0" w:color="auto"/>
            <w:left w:val="none" w:sz="0" w:space="0" w:color="auto"/>
            <w:bottom w:val="none" w:sz="0" w:space="0" w:color="auto"/>
            <w:right w:val="none" w:sz="0" w:space="0" w:color="auto"/>
          </w:divBdr>
          <w:divsChild>
            <w:div w:id="1357925241">
              <w:marLeft w:val="0"/>
              <w:marRight w:val="0"/>
              <w:marTop w:val="0"/>
              <w:marBottom w:val="0"/>
              <w:divBdr>
                <w:top w:val="none" w:sz="0" w:space="0" w:color="auto"/>
                <w:left w:val="none" w:sz="0" w:space="0" w:color="auto"/>
                <w:bottom w:val="none" w:sz="0" w:space="0" w:color="auto"/>
                <w:right w:val="none" w:sz="0" w:space="0" w:color="auto"/>
              </w:divBdr>
            </w:div>
            <w:div w:id="214126989">
              <w:marLeft w:val="0"/>
              <w:marRight w:val="0"/>
              <w:marTop w:val="0"/>
              <w:marBottom w:val="0"/>
              <w:divBdr>
                <w:top w:val="none" w:sz="0" w:space="0" w:color="auto"/>
                <w:left w:val="none" w:sz="0" w:space="0" w:color="auto"/>
                <w:bottom w:val="none" w:sz="0" w:space="0" w:color="auto"/>
                <w:right w:val="none" w:sz="0" w:space="0" w:color="auto"/>
              </w:divBdr>
            </w:div>
          </w:divsChild>
        </w:div>
        <w:div w:id="519702106">
          <w:marLeft w:val="0"/>
          <w:marRight w:val="0"/>
          <w:marTop w:val="0"/>
          <w:marBottom w:val="0"/>
          <w:divBdr>
            <w:top w:val="none" w:sz="0" w:space="0" w:color="auto"/>
            <w:left w:val="none" w:sz="0" w:space="0" w:color="auto"/>
            <w:bottom w:val="none" w:sz="0" w:space="0" w:color="auto"/>
            <w:right w:val="none" w:sz="0" w:space="0" w:color="auto"/>
          </w:divBdr>
        </w:div>
        <w:div w:id="2006666882">
          <w:marLeft w:val="0"/>
          <w:marRight w:val="0"/>
          <w:marTop w:val="0"/>
          <w:marBottom w:val="0"/>
          <w:divBdr>
            <w:top w:val="none" w:sz="0" w:space="0" w:color="auto"/>
            <w:left w:val="none" w:sz="0" w:space="0" w:color="auto"/>
            <w:bottom w:val="none" w:sz="0" w:space="0" w:color="auto"/>
            <w:right w:val="none" w:sz="0" w:space="0" w:color="auto"/>
          </w:divBdr>
          <w:divsChild>
            <w:div w:id="899247632">
              <w:marLeft w:val="0"/>
              <w:marRight w:val="0"/>
              <w:marTop w:val="0"/>
              <w:marBottom w:val="0"/>
              <w:divBdr>
                <w:top w:val="none" w:sz="0" w:space="0" w:color="auto"/>
                <w:left w:val="none" w:sz="0" w:space="0" w:color="auto"/>
                <w:bottom w:val="none" w:sz="0" w:space="0" w:color="auto"/>
                <w:right w:val="none" w:sz="0" w:space="0" w:color="auto"/>
              </w:divBdr>
            </w:div>
            <w:div w:id="202133">
              <w:marLeft w:val="0"/>
              <w:marRight w:val="0"/>
              <w:marTop w:val="0"/>
              <w:marBottom w:val="0"/>
              <w:divBdr>
                <w:top w:val="none" w:sz="0" w:space="0" w:color="auto"/>
                <w:left w:val="none" w:sz="0" w:space="0" w:color="auto"/>
                <w:bottom w:val="none" w:sz="0" w:space="0" w:color="auto"/>
                <w:right w:val="none" w:sz="0" w:space="0" w:color="auto"/>
              </w:divBdr>
            </w:div>
            <w:div w:id="108859167">
              <w:marLeft w:val="0"/>
              <w:marRight w:val="0"/>
              <w:marTop w:val="0"/>
              <w:marBottom w:val="0"/>
              <w:divBdr>
                <w:top w:val="none" w:sz="0" w:space="0" w:color="auto"/>
                <w:left w:val="none" w:sz="0" w:space="0" w:color="auto"/>
                <w:bottom w:val="none" w:sz="0" w:space="0" w:color="auto"/>
                <w:right w:val="none" w:sz="0" w:space="0" w:color="auto"/>
              </w:divBdr>
            </w:div>
            <w:div w:id="382489869">
              <w:marLeft w:val="0"/>
              <w:marRight w:val="0"/>
              <w:marTop w:val="0"/>
              <w:marBottom w:val="0"/>
              <w:divBdr>
                <w:top w:val="none" w:sz="0" w:space="0" w:color="auto"/>
                <w:left w:val="none" w:sz="0" w:space="0" w:color="auto"/>
                <w:bottom w:val="none" w:sz="0" w:space="0" w:color="auto"/>
                <w:right w:val="none" w:sz="0" w:space="0" w:color="auto"/>
              </w:divBdr>
            </w:div>
            <w:div w:id="1733887250">
              <w:marLeft w:val="0"/>
              <w:marRight w:val="0"/>
              <w:marTop w:val="0"/>
              <w:marBottom w:val="0"/>
              <w:divBdr>
                <w:top w:val="none" w:sz="0" w:space="0" w:color="auto"/>
                <w:left w:val="none" w:sz="0" w:space="0" w:color="auto"/>
                <w:bottom w:val="none" w:sz="0" w:space="0" w:color="auto"/>
                <w:right w:val="none" w:sz="0" w:space="0" w:color="auto"/>
              </w:divBdr>
            </w:div>
            <w:div w:id="166991129">
              <w:marLeft w:val="0"/>
              <w:marRight w:val="0"/>
              <w:marTop w:val="0"/>
              <w:marBottom w:val="0"/>
              <w:divBdr>
                <w:top w:val="none" w:sz="0" w:space="0" w:color="auto"/>
                <w:left w:val="none" w:sz="0" w:space="0" w:color="auto"/>
                <w:bottom w:val="none" w:sz="0" w:space="0" w:color="auto"/>
                <w:right w:val="none" w:sz="0" w:space="0" w:color="auto"/>
              </w:divBdr>
            </w:div>
          </w:divsChild>
        </w:div>
        <w:div w:id="1585188996">
          <w:marLeft w:val="0"/>
          <w:marRight w:val="0"/>
          <w:marTop w:val="0"/>
          <w:marBottom w:val="0"/>
          <w:divBdr>
            <w:top w:val="none" w:sz="0" w:space="0" w:color="auto"/>
            <w:left w:val="none" w:sz="0" w:space="0" w:color="auto"/>
            <w:bottom w:val="none" w:sz="0" w:space="0" w:color="auto"/>
            <w:right w:val="none" w:sz="0" w:space="0" w:color="auto"/>
          </w:divBdr>
        </w:div>
        <w:div w:id="1551308242">
          <w:marLeft w:val="0"/>
          <w:marRight w:val="0"/>
          <w:marTop w:val="0"/>
          <w:marBottom w:val="0"/>
          <w:divBdr>
            <w:top w:val="none" w:sz="0" w:space="0" w:color="auto"/>
            <w:left w:val="none" w:sz="0" w:space="0" w:color="auto"/>
            <w:bottom w:val="none" w:sz="0" w:space="0" w:color="auto"/>
            <w:right w:val="none" w:sz="0" w:space="0" w:color="auto"/>
          </w:divBdr>
          <w:divsChild>
            <w:div w:id="517236745">
              <w:marLeft w:val="0"/>
              <w:marRight w:val="0"/>
              <w:marTop w:val="0"/>
              <w:marBottom w:val="0"/>
              <w:divBdr>
                <w:top w:val="none" w:sz="0" w:space="0" w:color="auto"/>
                <w:left w:val="none" w:sz="0" w:space="0" w:color="auto"/>
                <w:bottom w:val="none" w:sz="0" w:space="0" w:color="auto"/>
                <w:right w:val="none" w:sz="0" w:space="0" w:color="auto"/>
              </w:divBdr>
            </w:div>
            <w:div w:id="1398354714">
              <w:marLeft w:val="0"/>
              <w:marRight w:val="0"/>
              <w:marTop w:val="0"/>
              <w:marBottom w:val="0"/>
              <w:divBdr>
                <w:top w:val="none" w:sz="0" w:space="0" w:color="auto"/>
                <w:left w:val="none" w:sz="0" w:space="0" w:color="auto"/>
                <w:bottom w:val="none" w:sz="0" w:space="0" w:color="auto"/>
                <w:right w:val="none" w:sz="0" w:space="0" w:color="auto"/>
              </w:divBdr>
            </w:div>
            <w:div w:id="234126647">
              <w:marLeft w:val="0"/>
              <w:marRight w:val="0"/>
              <w:marTop w:val="0"/>
              <w:marBottom w:val="0"/>
              <w:divBdr>
                <w:top w:val="none" w:sz="0" w:space="0" w:color="auto"/>
                <w:left w:val="none" w:sz="0" w:space="0" w:color="auto"/>
                <w:bottom w:val="none" w:sz="0" w:space="0" w:color="auto"/>
                <w:right w:val="none" w:sz="0" w:space="0" w:color="auto"/>
              </w:divBdr>
            </w:div>
          </w:divsChild>
        </w:div>
        <w:div w:id="372386975">
          <w:marLeft w:val="0"/>
          <w:marRight w:val="0"/>
          <w:marTop w:val="0"/>
          <w:marBottom w:val="0"/>
          <w:divBdr>
            <w:top w:val="none" w:sz="0" w:space="0" w:color="auto"/>
            <w:left w:val="none" w:sz="0" w:space="0" w:color="auto"/>
            <w:bottom w:val="none" w:sz="0" w:space="0" w:color="auto"/>
            <w:right w:val="none" w:sz="0" w:space="0" w:color="auto"/>
          </w:divBdr>
        </w:div>
        <w:div w:id="1786466104">
          <w:marLeft w:val="0"/>
          <w:marRight w:val="0"/>
          <w:marTop w:val="0"/>
          <w:marBottom w:val="0"/>
          <w:divBdr>
            <w:top w:val="none" w:sz="0" w:space="0" w:color="auto"/>
            <w:left w:val="none" w:sz="0" w:space="0" w:color="auto"/>
            <w:bottom w:val="none" w:sz="0" w:space="0" w:color="auto"/>
            <w:right w:val="none" w:sz="0" w:space="0" w:color="auto"/>
          </w:divBdr>
          <w:divsChild>
            <w:div w:id="1972586217">
              <w:marLeft w:val="0"/>
              <w:marRight w:val="0"/>
              <w:marTop w:val="0"/>
              <w:marBottom w:val="0"/>
              <w:divBdr>
                <w:top w:val="none" w:sz="0" w:space="0" w:color="auto"/>
                <w:left w:val="none" w:sz="0" w:space="0" w:color="auto"/>
                <w:bottom w:val="none" w:sz="0" w:space="0" w:color="auto"/>
                <w:right w:val="none" w:sz="0" w:space="0" w:color="auto"/>
              </w:divBdr>
            </w:div>
            <w:div w:id="1796557684">
              <w:marLeft w:val="0"/>
              <w:marRight w:val="0"/>
              <w:marTop w:val="0"/>
              <w:marBottom w:val="0"/>
              <w:divBdr>
                <w:top w:val="none" w:sz="0" w:space="0" w:color="auto"/>
                <w:left w:val="none" w:sz="0" w:space="0" w:color="auto"/>
                <w:bottom w:val="none" w:sz="0" w:space="0" w:color="auto"/>
                <w:right w:val="none" w:sz="0" w:space="0" w:color="auto"/>
              </w:divBdr>
            </w:div>
            <w:div w:id="986057420">
              <w:marLeft w:val="0"/>
              <w:marRight w:val="0"/>
              <w:marTop w:val="0"/>
              <w:marBottom w:val="0"/>
              <w:divBdr>
                <w:top w:val="none" w:sz="0" w:space="0" w:color="auto"/>
                <w:left w:val="none" w:sz="0" w:space="0" w:color="auto"/>
                <w:bottom w:val="none" w:sz="0" w:space="0" w:color="auto"/>
                <w:right w:val="none" w:sz="0" w:space="0" w:color="auto"/>
              </w:divBdr>
            </w:div>
            <w:div w:id="1268806155">
              <w:marLeft w:val="0"/>
              <w:marRight w:val="0"/>
              <w:marTop w:val="0"/>
              <w:marBottom w:val="0"/>
              <w:divBdr>
                <w:top w:val="none" w:sz="0" w:space="0" w:color="auto"/>
                <w:left w:val="none" w:sz="0" w:space="0" w:color="auto"/>
                <w:bottom w:val="none" w:sz="0" w:space="0" w:color="auto"/>
                <w:right w:val="none" w:sz="0" w:space="0" w:color="auto"/>
              </w:divBdr>
            </w:div>
            <w:div w:id="751049397">
              <w:marLeft w:val="0"/>
              <w:marRight w:val="0"/>
              <w:marTop w:val="0"/>
              <w:marBottom w:val="0"/>
              <w:divBdr>
                <w:top w:val="none" w:sz="0" w:space="0" w:color="auto"/>
                <w:left w:val="none" w:sz="0" w:space="0" w:color="auto"/>
                <w:bottom w:val="none" w:sz="0" w:space="0" w:color="auto"/>
                <w:right w:val="none" w:sz="0" w:space="0" w:color="auto"/>
              </w:divBdr>
            </w:div>
            <w:div w:id="774323930">
              <w:marLeft w:val="0"/>
              <w:marRight w:val="0"/>
              <w:marTop w:val="0"/>
              <w:marBottom w:val="0"/>
              <w:divBdr>
                <w:top w:val="none" w:sz="0" w:space="0" w:color="auto"/>
                <w:left w:val="none" w:sz="0" w:space="0" w:color="auto"/>
                <w:bottom w:val="none" w:sz="0" w:space="0" w:color="auto"/>
                <w:right w:val="none" w:sz="0" w:space="0" w:color="auto"/>
              </w:divBdr>
            </w:div>
            <w:div w:id="1148014812">
              <w:marLeft w:val="0"/>
              <w:marRight w:val="0"/>
              <w:marTop w:val="0"/>
              <w:marBottom w:val="0"/>
              <w:divBdr>
                <w:top w:val="none" w:sz="0" w:space="0" w:color="auto"/>
                <w:left w:val="none" w:sz="0" w:space="0" w:color="auto"/>
                <w:bottom w:val="none" w:sz="0" w:space="0" w:color="auto"/>
                <w:right w:val="none" w:sz="0" w:space="0" w:color="auto"/>
              </w:divBdr>
            </w:div>
            <w:div w:id="870798473">
              <w:marLeft w:val="0"/>
              <w:marRight w:val="0"/>
              <w:marTop w:val="0"/>
              <w:marBottom w:val="0"/>
              <w:divBdr>
                <w:top w:val="none" w:sz="0" w:space="0" w:color="auto"/>
                <w:left w:val="none" w:sz="0" w:space="0" w:color="auto"/>
                <w:bottom w:val="none" w:sz="0" w:space="0" w:color="auto"/>
                <w:right w:val="none" w:sz="0" w:space="0" w:color="auto"/>
              </w:divBdr>
            </w:div>
            <w:div w:id="875775470">
              <w:marLeft w:val="0"/>
              <w:marRight w:val="0"/>
              <w:marTop w:val="0"/>
              <w:marBottom w:val="0"/>
              <w:divBdr>
                <w:top w:val="none" w:sz="0" w:space="0" w:color="auto"/>
                <w:left w:val="none" w:sz="0" w:space="0" w:color="auto"/>
                <w:bottom w:val="none" w:sz="0" w:space="0" w:color="auto"/>
                <w:right w:val="none" w:sz="0" w:space="0" w:color="auto"/>
              </w:divBdr>
            </w:div>
            <w:div w:id="1714191048">
              <w:marLeft w:val="0"/>
              <w:marRight w:val="0"/>
              <w:marTop w:val="0"/>
              <w:marBottom w:val="0"/>
              <w:divBdr>
                <w:top w:val="none" w:sz="0" w:space="0" w:color="auto"/>
                <w:left w:val="none" w:sz="0" w:space="0" w:color="auto"/>
                <w:bottom w:val="none" w:sz="0" w:space="0" w:color="auto"/>
                <w:right w:val="none" w:sz="0" w:space="0" w:color="auto"/>
              </w:divBdr>
            </w:div>
          </w:divsChild>
        </w:div>
        <w:div w:id="707342214">
          <w:marLeft w:val="0"/>
          <w:marRight w:val="0"/>
          <w:marTop w:val="0"/>
          <w:marBottom w:val="0"/>
          <w:divBdr>
            <w:top w:val="none" w:sz="0" w:space="0" w:color="auto"/>
            <w:left w:val="none" w:sz="0" w:space="0" w:color="auto"/>
            <w:bottom w:val="none" w:sz="0" w:space="0" w:color="auto"/>
            <w:right w:val="none" w:sz="0" w:space="0" w:color="auto"/>
          </w:divBdr>
        </w:div>
        <w:div w:id="397943805">
          <w:marLeft w:val="0"/>
          <w:marRight w:val="0"/>
          <w:marTop w:val="0"/>
          <w:marBottom w:val="0"/>
          <w:divBdr>
            <w:top w:val="none" w:sz="0" w:space="0" w:color="auto"/>
            <w:left w:val="none" w:sz="0" w:space="0" w:color="auto"/>
            <w:bottom w:val="none" w:sz="0" w:space="0" w:color="auto"/>
            <w:right w:val="none" w:sz="0" w:space="0" w:color="auto"/>
          </w:divBdr>
          <w:divsChild>
            <w:div w:id="1174490672">
              <w:marLeft w:val="0"/>
              <w:marRight w:val="0"/>
              <w:marTop w:val="0"/>
              <w:marBottom w:val="0"/>
              <w:divBdr>
                <w:top w:val="none" w:sz="0" w:space="0" w:color="auto"/>
                <w:left w:val="none" w:sz="0" w:space="0" w:color="auto"/>
                <w:bottom w:val="none" w:sz="0" w:space="0" w:color="auto"/>
                <w:right w:val="none" w:sz="0" w:space="0" w:color="auto"/>
              </w:divBdr>
            </w:div>
          </w:divsChild>
        </w:div>
        <w:div w:id="740830071">
          <w:marLeft w:val="0"/>
          <w:marRight w:val="0"/>
          <w:marTop w:val="0"/>
          <w:marBottom w:val="0"/>
          <w:divBdr>
            <w:top w:val="none" w:sz="0" w:space="0" w:color="auto"/>
            <w:left w:val="none" w:sz="0" w:space="0" w:color="auto"/>
            <w:bottom w:val="none" w:sz="0" w:space="0" w:color="auto"/>
            <w:right w:val="none" w:sz="0" w:space="0" w:color="auto"/>
          </w:divBdr>
        </w:div>
        <w:div w:id="2005083137">
          <w:marLeft w:val="0"/>
          <w:marRight w:val="0"/>
          <w:marTop w:val="0"/>
          <w:marBottom w:val="0"/>
          <w:divBdr>
            <w:top w:val="none" w:sz="0" w:space="0" w:color="auto"/>
            <w:left w:val="none" w:sz="0" w:space="0" w:color="auto"/>
            <w:bottom w:val="none" w:sz="0" w:space="0" w:color="auto"/>
            <w:right w:val="none" w:sz="0" w:space="0" w:color="auto"/>
          </w:divBdr>
        </w:div>
        <w:div w:id="754782586">
          <w:marLeft w:val="0"/>
          <w:marRight w:val="0"/>
          <w:marTop w:val="0"/>
          <w:marBottom w:val="0"/>
          <w:divBdr>
            <w:top w:val="none" w:sz="0" w:space="0" w:color="auto"/>
            <w:left w:val="none" w:sz="0" w:space="0" w:color="auto"/>
            <w:bottom w:val="none" w:sz="0" w:space="0" w:color="auto"/>
            <w:right w:val="none" w:sz="0" w:space="0" w:color="auto"/>
          </w:divBdr>
          <w:divsChild>
            <w:div w:id="1061977507">
              <w:marLeft w:val="0"/>
              <w:marRight w:val="0"/>
              <w:marTop w:val="0"/>
              <w:marBottom w:val="0"/>
              <w:divBdr>
                <w:top w:val="none" w:sz="0" w:space="0" w:color="auto"/>
                <w:left w:val="none" w:sz="0" w:space="0" w:color="auto"/>
                <w:bottom w:val="none" w:sz="0" w:space="0" w:color="auto"/>
                <w:right w:val="none" w:sz="0" w:space="0" w:color="auto"/>
              </w:divBdr>
            </w:div>
            <w:div w:id="196621646">
              <w:marLeft w:val="0"/>
              <w:marRight w:val="0"/>
              <w:marTop w:val="0"/>
              <w:marBottom w:val="0"/>
              <w:divBdr>
                <w:top w:val="none" w:sz="0" w:space="0" w:color="auto"/>
                <w:left w:val="none" w:sz="0" w:space="0" w:color="auto"/>
                <w:bottom w:val="none" w:sz="0" w:space="0" w:color="auto"/>
                <w:right w:val="none" w:sz="0" w:space="0" w:color="auto"/>
              </w:divBdr>
            </w:div>
            <w:div w:id="397291785">
              <w:marLeft w:val="0"/>
              <w:marRight w:val="0"/>
              <w:marTop w:val="0"/>
              <w:marBottom w:val="0"/>
              <w:divBdr>
                <w:top w:val="none" w:sz="0" w:space="0" w:color="auto"/>
                <w:left w:val="none" w:sz="0" w:space="0" w:color="auto"/>
                <w:bottom w:val="none" w:sz="0" w:space="0" w:color="auto"/>
                <w:right w:val="none" w:sz="0" w:space="0" w:color="auto"/>
              </w:divBdr>
            </w:div>
            <w:div w:id="835847623">
              <w:marLeft w:val="0"/>
              <w:marRight w:val="0"/>
              <w:marTop w:val="0"/>
              <w:marBottom w:val="0"/>
              <w:divBdr>
                <w:top w:val="none" w:sz="0" w:space="0" w:color="auto"/>
                <w:left w:val="none" w:sz="0" w:space="0" w:color="auto"/>
                <w:bottom w:val="none" w:sz="0" w:space="0" w:color="auto"/>
                <w:right w:val="none" w:sz="0" w:space="0" w:color="auto"/>
              </w:divBdr>
            </w:div>
            <w:div w:id="436487553">
              <w:marLeft w:val="0"/>
              <w:marRight w:val="0"/>
              <w:marTop w:val="0"/>
              <w:marBottom w:val="0"/>
              <w:divBdr>
                <w:top w:val="none" w:sz="0" w:space="0" w:color="auto"/>
                <w:left w:val="none" w:sz="0" w:space="0" w:color="auto"/>
                <w:bottom w:val="none" w:sz="0" w:space="0" w:color="auto"/>
                <w:right w:val="none" w:sz="0" w:space="0" w:color="auto"/>
              </w:divBdr>
            </w:div>
            <w:div w:id="79446712">
              <w:marLeft w:val="0"/>
              <w:marRight w:val="0"/>
              <w:marTop w:val="0"/>
              <w:marBottom w:val="0"/>
              <w:divBdr>
                <w:top w:val="none" w:sz="0" w:space="0" w:color="auto"/>
                <w:left w:val="none" w:sz="0" w:space="0" w:color="auto"/>
                <w:bottom w:val="none" w:sz="0" w:space="0" w:color="auto"/>
                <w:right w:val="none" w:sz="0" w:space="0" w:color="auto"/>
              </w:divBdr>
            </w:div>
          </w:divsChild>
        </w:div>
        <w:div w:id="144006924">
          <w:marLeft w:val="0"/>
          <w:marRight w:val="0"/>
          <w:marTop w:val="0"/>
          <w:marBottom w:val="0"/>
          <w:divBdr>
            <w:top w:val="none" w:sz="0" w:space="0" w:color="auto"/>
            <w:left w:val="none" w:sz="0" w:space="0" w:color="auto"/>
            <w:bottom w:val="none" w:sz="0" w:space="0" w:color="auto"/>
            <w:right w:val="none" w:sz="0" w:space="0" w:color="auto"/>
          </w:divBdr>
        </w:div>
        <w:div w:id="1899854357">
          <w:marLeft w:val="0"/>
          <w:marRight w:val="0"/>
          <w:marTop w:val="0"/>
          <w:marBottom w:val="0"/>
          <w:divBdr>
            <w:top w:val="none" w:sz="0" w:space="0" w:color="auto"/>
            <w:left w:val="none" w:sz="0" w:space="0" w:color="auto"/>
            <w:bottom w:val="none" w:sz="0" w:space="0" w:color="auto"/>
            <w:right w:val="none" w:sz="0" w:space="0" w:color="auto"/>
          </w:divBdr>
          <w:divsChild>
            <w:div w:id="1958025255">
              <w:marLeft w:val="0"/>
              <w:marRight w:val="0"/>
              <w:marTop w:val="0"/>
              <w:marBottom w:val="0"/>
              <w:divBdr>
                <w:top w:val="none" w:sz="0" w:space="0" w:color="auto"/>
                <w:left w:val="none" w:sz="0" w:space="0" w:color="auto"/>
                <w:bottom w:val="none" w:sz="0" w:space="0" w:color="auto"/>
                <w:right w:val="none" w:sz="0" w:space="0" w:color="auto"/>
              </w:divBdr>
            </w:div>
            <w:div w:id="360935658">
              <w:marLeft w:val="0"/>
              <w:marRight w:val="0"/>
              <w:marTop w:val="0"/>
              <w:marBottom w:val="0"/>
              <w:divBdr>
                <w:top w:val="none" w:sz="0" w:space="0" w:color="auto"/>
                <w:left w:val="none" w:sz="0" w:space="0" w:color="auto"/>
                <w:bottom w:val="none" w:sz="0" w:space="0" w:color="auto"/>
                <w:right w:val="none" w:sz="0" w:space="0" w:color="auto"/>
              </w:divBdr>
            </w:div>
            <w:div w:id="2092505129">
              <w:marLeft w:val="0"/>
              <w:marRight w:val="0"/>
              <w:marTop w:val="0"/>
              <w:marBottom w:val="0"/>
              <w:divBdr>
                <w:top w:val="none" w:sz="0" w:space="0" w:color="auto"/>
                <w:left w:val="none" w:sz="0" w:space="0" w:color="auto"/>
                <w:bottom w:val="none" w:sz="0" w:space="0" w:color="auto"/>
                <w:right w:val="none" w:sz="0" w:space="0" w:color="auto"/>
              </w:divBdr>
            </w:div>
          </w:divsChild>
        </w:div>
        <w:div w:id="688600119">
          <w:marLeft w:val="0"/>
          <w:marRight w:val="0"/>
          <w:marTop w:val="0"/>
          <w:marBottom w:val="0"/>
          <w:divBdr>
            <w:top w:val="none" w:sz="0" w:space="0" w:color="auto"/>
            <w:left w:val="none" w:sz="0" w:space="0" w:color="auto"/>
            <w:bottom w:val="none" w:sz="0" w:space="0" w:color="auto"/>
            <w:right w:val="none" w:sz="0" w:space="0" w:color="auto"/>
          </w:divBdr>
        </w:div>
        <w:div w:id="1080560330">
          <w:marLeft w:val="0"/>
          <w:marRight w:val="0"/>
          <w:marTop w:val="0"/>
          <w:marBottom w:val="0"/>
          <w:divBdr>
            <w:top w:val="none" w:sz="0" w:space="0" w:color="auto"/>
            <w:left w:val="none" w:sz="0" w:space="0" w:color="auto"/>
            <w:bottom w:val="none" w:sz="0" w:space="0" w:color="auto"/>
            <w:right w:val="none" w:sz="0" w:space="0" w:color="auto"/>
          </w:divBdr>
          <w:divsChild>
            <w:div w:id="800340909">
              <w:marLeft w:val="0"/>
              <w:marRight w:val="0"/>
              <w:marTop w:val="0"/>
              <w:marBottom w:val="0"/>
              <w:divBdr>
                <w:top w:val="none" w:sz="0" w:space="0" w:color="auto"/>
                <w:left w:val="none" w:sz="0" w:space="0" w:color="auto"/>
                <w:bottom w:val="none" w:sz="0" w:space="0" w:color="auto"/>
                <w:right w:val="none" w:sz="0" w:space="0" w:color="auto"/>
              </w:divBdr>
            </w:div>
            <w:div w:id="1945531082">
              <w:marLeft w:val="0"/>
              <w:marRight w:val="0"/>
              <w:marTop w:val="0"/>
              <w:marBottom w:val="0"/>
              <w:divBdr>
                <w:top w:val="none" w:sz="0" w:space="0" w:color="auto"/>
                <w:left w:val="none" w:sz="0" w:space="0" w:color="auto"/>
                <w:bottom w:val="none" w:sz="0" w:space="0" w:color="auto"/>
                <w:right w:val="none" w:sz="0" w:space="0" w:color="auto"/>
              </w:divBdr>
            </w:div>
            <w:div w:id="1329284463">
              <w:marLeft w:val="0"/>
              <w:marRight w:val="0"/>
              <w:marTop w:val="0"/>
              <w:marBottom w:val="0"/>
              <w:divBdr>
                <w:top w:val="none" w:sz="0" w:space="0" w:color="auto"/>
                <w:left w:val="none" w:sz="0" w:space="0" w:color="auto"/>
                <w:bottom w:val="none" w:sz="0" w:space="0" w:color="auto"/>
                <w:right w:val="none" w:sz="0" w:space="0" w:color="auto"/>
              </w:divBdr>
            </w:div>
            <w:div w:id="1413626361">
              <w:marLeft w:val="0"/>
              <w:marRight w:val="0"/>
              <w:marTop w:val="0"/>
              <w:marBottom w:val="0"/>
              <w:divBdr>
                <w:top w:val="none" w:sz="0" w:space="0" w:color="auto"/>
                <w:left w:val="none" w:sz="0" w:space="0" w:color="auto"/>
                <w:bottom w:val="none" w:sz="0" w:space="0" w:color="auto"/>
                <w:right w:val="none" w:sz="0" w:space="0" w:color="auto"/>
              </w:divBdr>
            </w:div>
            <w:div w:id="813642143">
              <w:marLeft w:val="0"/>
              <w:marRight w:val="0"/>
              <w:marTop w:val="0"/>
              <w:marBottom w:val="0"/>
              <w:divBdr>
                <w:top w:val="none" w:sz="0" w:space="0" w:color="auto"/>
                <w:left w:val="none" w:sz="0" w:space="0" w:color="auto"/>
                <w:bottom w:val="none" w:sz="0" w:space="0" w:color="auto"/>
                <w:right w:val="none" w:sz="0" w:space="0" w:color="auto"/>
              </w:divBdr>
            </w:div>
          </w:divsChild>
        </w:div>
        <w:div w:id="2059275081">
          <w:marLeft w:val="0"/>
          <w:marRight w:val="0"/>
          <w:marTop w:val="0"/>
          <w:marBottom w:val="0"/>
          <w:divBdr>
            <w:top w:val="none" w:sz="0" w:space="0" w:color="auto"/>
            <w:left w:val="none" w:sz="0" w:space="0" w:color="auto"/>
            <w:bottom w:val="none" w:sz="0" w:space="0" w:color="auto"/>
            <w:right w:val="none" w:sz="0" w:space="0" w:color="auto"/>
          </w:divBdr>
        </w:div>
        <w:div w:id="679162197">
          <w:marLeft w:val="0"/>
          <w:marRight w:val="0"/>
          <w:marTop w:val="0"/>
          <w:marBottom w:val="0"/>
          <w:divBdr>
            <w:top w:val="none" w:sz="0" w:space="0" w:color="auto"/>
            <w:left w:val="none" w:sz="0" w:space="0" w:color="auto"/>
            <w:bottom w:val="none" w:sz="0" w:space="0" w:color="auto"/>
            <w:right w:val="none" w:sz="0" w:space="0" w:color="auto"/>
          </w:divBdr>
          <w:divsChild>
            <w:div w:id="1873373059">
              <w:marLeft w:val="0"/>
              <w:marRight w:val="0"/>
              <w:marTop w:val="0"/>
              <w:marBottom w:val="0"/>
              <w:divBdr>
                <w:top w:val="none" w:sz="0" w:space="0" w:color="auto"/>
                <w:left w:val="none" w:sz="0" w:space="0" w:color="auto"/>
                <w:bottom w:val="none" w:sz="0" w:space="0" w:color="auto"/>
                <w:right w:val="none" w:sz="0" w:space="0" w:color="auto"/>
              </w:divBdr>
            </w:div>
            <w:div w:id="1168246929">
              <w:marLeft w:val="0"/>
              <w:marRight w:val="0"/>
              <w:marTop w:val="0"/>
              <w:marBottom w:val="0"/>
              <w:divBdr>
                <w:top w:val="none" w:sz="0" w:space="0" w:color="auto"/>
                <w:left w:val="none" w:sz="0" w:space="0" w:color="auto"/>
                <w:bottom w:val="none" w:sz="0" w:space="0" w:color="auto"/>
                <w:right w:val="none" w:sz="0" w:space="0" w:color="auto"/>
              </w:divBdr>
            </w:div>
          </w:divsChild>
        </w:div>
        <w:div w:id="381296877">
          <w:marLeft w:val="0"/>
          <w:marRight w:val="0"/>
          <w:marTop w:val="0"/>
          <w:marBottom w:val="0"/>
          <w:divBdr>
            <w:top w:val="none" w:sz="0" w:space="0" w:color="auto"/>
            <w:left w:val="none" w:sz="0" w:space="0" w:color="auto"/>
            <w:bottom w:val="none" w:sz="0" w:space="0" w:color="auto"/>
            <w:right w:val="none" w:sz="0" w:space="0" w:color="auto"/>
          </w:divBdr>
        </w:div>
        <w:div w:id="1625382079">
          <w:marLeft w:val="0"/>
          <w:marRight w:val="0"/>
          <w:marTop w:val="0"/>
          <w:marBottom w:val="0"/>
          <w:divBdr>
            <w:top w:val="none" w:sz="0" w:space="0" w:color="auto"/>
            <w:left w:val="none" w:sz="0" w:space="0" w:color="auto"/>
            <w:bottom w:val="none" w:sz="0" w:space="0" w:color="auto"/>
            <w:right w:val="none" w:sz="0" w:space="0" w:color="auto"/>
          </w:divBdr>
          <w:divsChild>
            <w:div w:id="1071346076">
              <w:marLeft w:val="0"/>
              <w:marRight w:val="0"/>
              <w:marTop w:val="0"/>
              <w:marBottom w:val="0"/>
              <w:divBdr>
                <w:top w:val="none" w:sz="0" w:space="0" w:color="auto"/>
                <w:left w:val="none" w:sz="0" w:space="0" w:color="auto"/>
                <w:bottom w:val="none" w:sz="0" w:space="0" w:color="auto"/>
                <w:right w:val="none" w:sz="0" w:space="0" w:color="auto"/>
              </w:divBdr>
            </w:div>
            <w:div w:id="100032121">
              <w:marLeft w:val="0"/>
              <w:marRight w:val="0"/>
              <w:marTop w:val="0"/>
              <w:marBottom w:val="0"/>
              <w:divBdr>
                <w:top w:val="none" w:sz="0" w:space="0" w:color="auto"/>
                <w:left w:val="none" w:sz="0" w:space="0" w:color="auto"/>
                <w:bottom w:val="none" w:sz="0" w:space="0" w:color="auto"/>
                <w:right w:val="none" w:sz="0" w:space="0" w:color="auto"/>
              </w:divBdr>
            </w:div>
          </w:divsChild>
        </w:div>
        <w:div w:id="977955933">
          <w:marLeft w:val="0"/>
          <w:marRight w:val="0"/>
          <w:marTop w:val="0"/>
          <w:marBottom w:val="0"/>
          <w:divBdr>
            <w:top w:val="none" w:sz="0" w:space="0" w:color="auto"/>
            <w:left w:val="none" w:sz="0" w:space="0" w:color="auto"/>
            <w:bottom w:val="none" w:sz="0" w:space="0" w:color="auto"/>
            <w:right w:val="none" w:sz="0" w:space="0" w:color="auto"/>
          </w:divBdr>
        </w:div>
        <w:div w:id="1291788018">
          <w:marLeft w:val="0"/>
          <w:marRight w:val="0"/>
          <w:marTop w:val="0"/>
          <w:marBottom w:val="0"/>
          <w:divBdr>
            <w:top w:val="none" w:sz="0" w:space="0" w:color="auto"/>
            <w:left w:val="none" w:sz="0" w:space="0" w:color="auto"/>
            <w:bottom w:val="none" w:sz="0" w:space="0" w:color="auto"/>
            <w:right w:val="none" w:sz="0" w:space="0" w:color="auto"/>
          </w:divBdr>
        </w:div>
        <w:div w:id="997073448">
          <w:marLeft w:val="0"/>
          <w:marRight w:val="0"/>
          <w:marTop w:val="0"/>
          <w:marBottom w:val="0"/>
          <w:divBdr>
            <w:top w:val="none" w:sz="0" w:space="0" w:color="auto"/>
            <w:left w:val="none" w:sz="0" w:space="0" w:color="auto"/>
            <w:bottom w:val="none" w:sz="0" w:space="0" w:color="auto"/>
            <w:right w:val="none" w:sz="0" w:space="0" w:color="auto"/>
          </w:divBdr>
          <w:divsChild>
            <w:div w:id="1239171545">
              <w:marLeft w:val="0"/>
              <w:marRight w:val="0"/>
              <w:marTop w:val="0"/>
              <w:marBottom w:val="0"/>
              <w:divBdr>
                <w:top w:val="none" w:sz="0" w:space="0" w:color="auto"/>
                <w:left w:val="none" w:sz="0" w:space="0" w:color="auto"/>
                <w:bottom w:val="none" w:sz="0" w:space="0" w:color="auto"/>
                <w:right w:val="none" w:sz="0" w:space="0" w:color="auto"/>
              </w:divBdr>
            </w:div>
            <w:div w:id="1138376444">
              <w:marLeft w:val="0"/>
              <w:marRight w:val="0"/>
              <w:marTop w:val="0"/>
              <w:marBottom w:val="0"/>
              <w:divBdr>
                <w:top w:val="none" w:sz="0" w:space="0" w:color="auto"/>
                <w:left w:val="none" w:sz="0" w:space="0" w:color="auto"/>
                <w:bottom w:val="none" w:sz="0" w:space="0" w:color="auto"/>
                <w:right w:val="none" w:sz="0" w:space="0" w:color="auto"/>
              </w:divBdr>
            </w:div>
            <w:div w:id="1555315651">
              <w:marLeft w:val="0"/>
              <w:marRight w:val="0"/>
              <w:marTop w:val="0"/>
              <w:marBottom w:val="0"/>
              <w:divBdr>
                <w:top w:val="none" w:sz="0" w:space="0" w:color="auto"/>
                <w:left w:val="none" w:sz="0" w:space="0" w:color="auto"/>
                <w:bottom w:val="none" w:sz="0" w:space="0" w:color="auto"/>
                <w:right w:val="none" w:sz="0" w:space="0" w:color="auto"/>
              </w:divBdr>
            </w:div>
          </w:divsChild>
        </w:div>
        <w:div w:id="1535387566">
          <w:marLeft w:val="0"/>
          <w:marRight w:val="0"/>
          <w:marTop w:val="0"/>
          <w:marBottom w:val="0"/>
          <w:divBdr>
            <w:top w:val="none" w:sz="0" w:space="0" w:color="auto"/>
            <w:left w:val="none" w:sz="0" w:space="0" w:color="auto"/>
            <w:bottom w:val="none" w:sz="0" w:space="0" w:color="auto"/>
            <w:right w:val="none" w:sz="0" w:space="0" w:color="auto"/>
          </w:divBdr>
        </w:div>
        <w:div w:id="941570549">
          <w:marLeft w:val="0"/>
          <w:marRight w:val="0"/>
          <w:marTop w:val="0"/>
          <w:marBottom w:val="0"/>
          <w:divBdr>
            <w:top w:val="none" w:sz="0" w:space="0" w:color="auto"/>
            <w:left w:val="none" w:sz="0" w:space="0" w:color="auto"/>
            <w:bottom w:val="none" w:sz="0" w:space="0" w:color="auto"/>
            <w:right w:val="none" w:sz="0" w:space="0" w:color="auto"/>
          </w:divBdr>
          <w:divsChild>
            <w:div w:id="1613366688">
              <w:marLeft w:val="0"/>
              <w:marRight w:val="0"/>
              <w:marTop w:val="0"/>
              <w:marBottom w:val="0"/>
              <w:divBdr>
                <w:top w:val="none" w:sz="0" w:space="0" w:color="auto"/>
                <w:left w:val="none" w:sz="0" w:space="0" w:color="auto"/>
                <w:bottom w:val="none" w:sz="0" w:space="0" w:color="auto"/>
                <w:right w:val="none" w:sz="0" w:space="0" w:color="auto"/>
              </w:divBdr>
            </w:div>
            <w:div w:id="1589000364">
              <w:marLeft w:val="0"/>
              <w:marRight w:val="0"/>
              <w:marTop w:val="0"/>
              <w:marBottom w:val="0"/>
              <w:divBdr>
                <w:top w:val="none" w:sz="0" w:space="0" w:color="auto"/>
                <w:left w:val="none" w:sz="0" w:space="0" w:color="auto"/>
                <w:bottom w:val="none" w:sz="0" w:space="0" w:color="auto"/>
                <w:right w:val="none" w:sz="0" w:space="0" w:color="auto"/>
              </w:divBdr>
            </w:div>
            <w:div w:id="1214734025">
              <w:marLeft w:val="0"/>
              <w:marRight w:val="0"/>
              <w:marTop w:val="0"/>
              <w:marBottom w:val="0"/>
              <w:divBdr>
                <w:top w:val="none" w:sz="0" w:space="0" w:color="auto"/>
                <w:left w:val="none" w:sz="0" w:space="0" w:color="auto"/>
                <w:bottom w:val="none" w:sz="0" w:space="0" w:color="auto"/>
                <w:right w:val="none" w:sz="0" w:space="0" w:color="auto"/>
              </w:divBdr>
            </w:div>
            <w:div w:id="1519001453">
              <w:marLeft w:val="0"/>
              <w:marRight w:val="0"/>
              <w:marTop w:val="0"/>
              <w:marBottom w:val="0"/>
              <w:divBdr>
                <w:top w:val="none" w:sz="0" w:space="0" w:color="auto"/>
                <w:left w:val="none" w:sz="0" w:space="0" w:color="auto"/>
                <w:bottom w:val="none" w:sz="0" w:space="0" w:color="auto"/>
                <w:right w:val="none" w:sz="0" w:space="0" w:color="auto"/>
              </w:divBdr>
            </w:div>
          </w:divsChild>
        </w:div>
        <w:div w:id="2078891910">
          <w:marLeft w:val="0"/>
          <w:marRight w:val="0"/>
          <w:marTop w:val="0"/>
          <w:marBottom w:val="0"/>
          <w:divBdr>
            <w:top w:val="none" w:sz="0" w:space="0" w:color="auto"/>
            <w:left w:val="none" w:sz="0" w:space="0" w:color="auto"/>
            <w:bottom w:val="none" w:sz="0" w:space="0" w:color="auto"/>
            <w:right w:val="none" w:sz="0" w:space="0" w:color="auto"/>
          </w:divBdr>
        </w:div>
        <w:div w:id="1306861982">
          <w:marLeft w:val="0"/>
          <w:marRight w:val="0"/>
          <w:marTop w:val="0"/>
          <w:marBottom w:val="0"/>
          <w:divBdr>
            <w:top w:val="none" w:sz="0" w:space="0" w:color="auto"/>
            <w:left w:val="none" w:sz="0" w:space="0" w:color="auto"/>
            <w:bottom w:val="none" w:sz="0" w:space="0" w:color="auto"/>
            <w:right w:val="none" w:sz="0" w:space="0" w:color="auto"/>
          </w:divBdr>
          <w:divsChild>
            <w:div w:id="1221483935">
              <w:marLeft w:val="0"/>
              <w:marRight w:val="0"/>
              <w:marTop w:val="0"/>
              <w:marBottom w:val="0"/>
              <w:divBdr>
                <w:top w:val="none" w:sz="0" w:space="0" w:color="auto"/>
                <w:left w:val="none" w:sz="0" w:space="0" w:color="auto"/>
                <w:bottom w:val="none" w:sz="0" w:space="0" w:color="auto"/>
                <w:right w:val="none" w:sz="0" w:space="0" w:color="auto"/>
              </w:divBdr>
            </w:div>
          </w:divsChild>
        </w:div>
        <w:div w:id="1065445101">
          <w:marLeft w:val="0"/>
          <w:marRight w:val="0"/>
          <w:marTop w:val="0"/>
          <w:marBottom w:val="0"/>
          <w:divBdr>
            <w:top w:val="none" w:sz="0" w:space="0" w:color="auto"/>
            <w:left w:val="none" w:sz="0" w:space="0" w:color="auto"/>
            <w:bottom w:val="none" w:sz="0" w:space="0" w:color="auto"/>
            <w:right w:val="none" w:sz="0" w:space="0" w:color="auto"/>
          </w:divBdr>
        </w:div>
        <w:div w:id="165287819">
          <w:marLeft w:val="0"/>
          <w:marRight w:val="0"/>
          <w:marTop w:val="0"/>
          <w:marBottom w:val="0"/>
          <w:divBdr>
            <w:top w:val="none" w:sz="0" w:space="0" w:color="auto"/>
            <w:left w:val="none" w:sz="0" w:space="0" w:color="auto"/>
            <w:bottom w:val="none" w:sz="0" w:space="0" w:color="auto"/>
            <w:right w:val="none" w:sz="0" w:space="0" w:color="auto"/>
          </w:divBdr>
          <w:divsChild>
            <w:div w:id="1032460195">
              <w:marLeft w:val="0"/>
              <w:marRight w:val="0"/>
              <w:marTop w:val="0"/>
              <w:marBottom w:val="0"/>
              <w:divBdr>
                <w:top w:val="none" w:sz="0" w:space="0" w:color="auto"/>
                <w:left w:val="none" w:sz="0" w:space="0" w:color="auto"/>
                <w:bottom w:val="none" w:sz="0" w:space="0" w:color="auto"/>
                <w:right w:val="none" w:sz="0" w:space="0" w:color="auto"/>
              </w:divBdr>
            </w:div>
            <w:div w:id="1762799936">
              <w:marLeft w:val="0"/>
              <w:marRight w:val="0"/>
              <w:marTop w:val="0"/>
              <w:marBottom w:val="0"/>
              <w:divBdr>
                <w:top w:val="none" w:sz="0" w:space="0" w:color="auto"/>
                <w:left w:val="none" w:sz="0" w:space="0" w:color="auto"/>
                <w:bottom w:val="none" w:sz="0" w:space="0" w:color="auto"/>
                <w:right w:val="none" w:sz="0" w:space="0" w:color="auto"/>
              </w:divBdr>
            </w:div>
            <w:div w:id="126434862">
              <w:marLeft w:val="0"/>
              <w:marRight w:val="0"/>
              <w:marTop w:val="0"/>
              <w:marBottom w:val="0"/>
              <w:divBdr>
                <w:top w:val="none" w:sz="0" w:space="0" w:color="auto"/>
                <w:left w:val="none" w:sz="0" w:space="0" w:color="auto"/>
                <w:bottom w:val="none" w:sz="0" w:space="0" w:color="auto"/>
                <w:right w:val="none" w:sz="0" w:space="0" w:color="auto"/>
              </w:divBdr>
            </w:div>
            <w:div w:id="404692097">
              <w:marLeft w:val="0"/>
              <w:marRight w:val="0"/>
              <w:marTop w:val="0"/>
              <w:marBottom w:val="0"/>
              <w:divBdr>
                <w:top w:val="none" w:sz="0" w:space="0" w:color="auto"/>
                <w:left w:val="none" w:sz="0" w:space="0" w:color="auto"/>
                <w:bottom w:val="none" w:sz="0" w:space="0" w:color="auto"/>
                <w:right w:val="none" w:sz="0" w:space="0" w:color="auto"/>
              </w:divBdr>
            </w:div>
            <w:div w:id="182980845">
              <w:marLeft w:val="0"/>
              <w:marRight w:val="0"/>
              <w:marTop w:val="0"/>
              <w:marBottom w:val="0"/>
              <w:divBdr>
                <w:top w:val="none" w:sz="0" w:space="0" w:color="auto"/>
                <w:left w:val="none" w:sz="0" w:space="0" w:color="auto"/>
                <w:bottom w:val="none" w:sz="0" w:space="0" w:color="auto"/>
                <w:right w:val="none" w:sz="0" w:space="0" w:color="auto"/>
              </w:divBdr>
            </w:div>
            <w:div w:id="1475298456">
              <w:marLeft w:val="0"/>
              <w:marRight w:val="0"/>
              <w:marTop w:val="0"/>
              <w:marBottom w:val="0"/>
              <w:divBdr>
                <w:top w:val="none" w:sz="0" w:space="0" w:color="auto"/>
                <w:left w:val="none" w:sz="0" w:space="0" w:color="auto"/>
                <w:bottom w:val="none" w:sz="0" w:space="0" w:color="auto"/>
                <w:right w:val="none" w:sz="0" w:space="0" w:color="auto"/>
              </w:divBdr>
            </w:div>
          </w:divsChild>
        </w:div>
        <w:div w:id="1249846308">
          <w:marLeft w:val="0"/>
          <w:marRight w:val="0"/>
          <w:marTop w:val="0"/>
          <w:marBottom w:val="0"/>
          <w:divBdr>
            <w:top w:val="none" w:sz="0" w:space="0" w:color="auto"/>
            <w:left w:val="none" w:sz="0" w:space="0" w:color="auto"/>
            <w:bottom w:val="none" w:sz="0" w:space="0" w:color="auto"/>
            <w:right w:val="none" w:sz="0" w:space="0" w:color="auto"/>
          </w:divBdr>
        </w:div>
        <w:div w:id="2104297610">
          <w:marLeft w:val="0"/>
          <w:marRight w:val="0"/>
          <w:marTop w:val="0"/>
          <w:marBottom w:val="0"/>
          <w:divBdr>
            <w:top w:val="none" w:sz="0" w:space="0" w:color="auto"/>
            <w:left w:val="none" w:sz="0" w:space="0" w:color="auto"/>
            <w:bottom w:val="none" w:sz="0" w:space="0" w:color="auto"/>
            <w:right w:val="none" w:sz="0" w:space="0" w:color="auto"/>
          </w:divBdr>
        </w:div>
        <w:div w:id="2015843222">
          <w:marLeft w:val="0"/>
          <w:marRight w:val="0"/>
          <w:marTop w:val="0"/>
          <w:marBottom w:val="0"/>
          <w:divBdr>
            <w:top w:val="none" w:sz="0" w:space="0" w:color="auto"/>
            <w:left w:val="none" w:sz="0" w:space="0" w:color="auto"/>
            <w:bottom w:val="none" w:sz="0" w:space="0" w:color="auto"/>
            <w:right w:val="none" w:sz="0" w:space="0" w:color="auto"/>
          </w:divBdr>
          <w:divsChild>
            <w:div w:id="495654464">
              <w:marLeft w:val="0"/>
              <w:marRight w:val="0"/>
              <w:marTop w:val="0"/>
              <w:marBottom w:val="0"/>
              <w:divBdr>
                <w:top w:val="none" w:sz="0" w:space="0" w:color="auto"/>
                <w:left w:val="none" w:sz="0" w:space="0" w:color="auto"/>
                <w:bottom w:val="none" w:sz="0" w:space="0" w:color="auto"/>
                <w:right w:val="none" w:sz="0" w:space="0" w:color="auto"/>
              </w:divBdr>
            </w:div>
            <w:div w:id="540704516">
              <w:marLeft w:val="0"/>
              <w:marRight w:val="0"/>
              <w:marTop w:val="0"/>
              <w:marBottom w:val="0"/>
              <w:divBdr>
                <w:top w:val="none" w:sz="0" w:space="0" w:color="auto"/>
                <w:left w:val="none" w:sz="0" w:space="0" w:color="auto"/>
                <w:bottom w:val="none" w:sz="0" w:space="0" w:color="auto"/>
                <w:right w:val="none" w:sz="0" w:space="0" w:color="auto"/>
              </w:divBdr>
            </w:div>
            <w:div w:id="2100907547">
              <w:marLeft w:val="0"/>
              <w:marRight w:val="0"/>
              <w:marTop w:val="0"/>
              <w:marBottom w:val="0"/>
              <w:divBdr>
                <w:top w:val="none" w:sz="0" w:space="0" w:color="auto"/>
                <w:left w:val="none" w:sz="0" w:space="0" w:color="auto"/>
                <w:bottom w:val="none" w:sz="0" w:space="0" w:color="auto"/>
                <w:right w:val="none" w:sz="0" w:space="0" w:color="auto"/>
              </w:divBdr>
            </w:div>
            <w:div w:id="2128422881">
              <w:marLeft w:val="0"/>
              <w:marRight w:val="0"/>
              <w:marTop w:val="0"/>
              <w:marBottom w:val="0"/>
              <w:divBdr>
                <w:top w:val="none" w:sz="0" w:space="0" w:color="auto"/>
                <w:left w:val="none" w:sz="0" w:space="0" w:color="auto"/>
                <w:bottom w:val="none" w:sz="0" w:space="0" w:color="auto"/>
                <w:right w:val="none" w:sz="0" w:space="0" w:color="auto"/>
              </w:divBdr>
            </w:div>
          </w:divsChild>
        </w:div>
        <w:div w:id="995298698">
          <w:marLeft w:val="0"/>
          <w:marRight w:val="0"/>
          <w:marTop w:val="0"/>
          <w:marBottom w:val="0"/>
          <w:divBdr>
            <w:top w:val="none" w:sz="0" w:space="0" w:color="auto"/>
            <w:left w:val="none" w:sz="0" w:space="0" w:color="auto"/>
            <w:bottom w:val="none" w:sz="0" w:space="0" w:color="auto"/>
            <w:right w:val="none" w:sz="0" w:space="0" w:color="auto"/>
          </w:divBdr>
        </w:div>
        <w:div w:id="202333248">
          <w:marLeft w:val="0"/>
          <w:marRight w:val="0"/>
          <w:marTop w:val="0"/>
          <w:marBottom w:val="0"/>
          <w:divBdr>
            <w:top w:val="none" w:sz="0" w:space="0" w:color="auto"/>
            <w:left w:val="none" w:sz="0" w:space="0" w:color="auto"/>
            <w:bottom w:val="none" w:sz="0" w:space="0" w:color="auto"/>
            <w:right w:val="none" w:sz="0" w:space="0" w:color="auto"/>
          </w:divBdr>
          <w:divsChild>
            <w:div w:id="2025399625">
              <w:marLeft w:val="0"/>
              <w:marRight w:val="0"/>
              <w:marTop w:val="0"/>
              <w:marBottom w:val="0"/>
              <w:divBdr>
                <w:top w:val="none" w:sz="0" w:space="0" w:color="auto"/>
                <w:left w:val="none" w:sz="0" w:space="0" w:color="auto"/>
                <w:bottom w:val="none" w:sz="0" w:space="0" w:color="auto"/>
                <w:right w:val="none" w:sz="0" w:space="0" w:color="auto"/>
              </w:divBdr>
            </w:div>
            <w:div w:id="1869680110">
              <w:marLeft w:val="0"/>
              <w:marRight w:val="0"/>
              <w:marTop w:val="0"/>
              <w:marBottom w:val="0"/>
              <w:divBdr>
                <w:top w:val="none" w:sz="0" w:space="0" w:color="auto"/>
                <w:left w:val="none" w:sz="0" w:space="0" w:color="auto"/>
                <w:bottom w:val="none" w:sz="0" w:space="0" w:color="auto"/>
                <w:right w:val="none" w:sz="0" w:space="0" w:color="auto"/>
              </w:divBdr>
            </w:div>
            <w:div w:id="1791895882">
              <w:marLeft w:val="0"/>
              <w:marRight w:val="0"/>
              <w:marTop w:val="0"/>
              <w:marBottom w:val="0"/>
              <w:divBdr>
                <w:top w:val="none" w:sz="0" w:space="0" w:color="auto"/>
                <w:left w:val="none" w:sz="0" w:space="0" w:color="auto"/>
                <w:bottom w:val="none" w:sz="0" w:space="0" w:color="auto"/>
                <w:right w:val="none" w:sz="0" w:space="0" w:color="auto"/>
              </w:divBdr>
            </w:div>
          </w:divsChild>
        </w:div>
        <w:div w:id="563300497">
          <w:marLeft w:val="0"/>
          <w:marRight w:val="0"/>
          <w:marTop w:val="0"/>
          <w:marBottom w:val="0"/>
          <w:divBdr>
            <w:top w:val="none" w:sz="0" w:space="0" w:color="auto"/>
            <w:left w:val="none" w:sz="0" w:space="0" w:color="auto"/>
            <w:bottom w:val="none" w:sz="0" w:space="0" w:color="auto"/>
            <w:right w:val="none" w:sz="0" w:space="0" w:color="auto"/>
          </w:divBdr>
        </w:div>
        <w:div w:id="551114896">
          <w:marLeft w:val="0"/>
          <w:marRight w:val="0"/>
          <w:marTop w:val="0"/>
          <w:marBottom w:val="0"/>
          <w:divBdr>
            <w:top w:val="none" w:sz="0" w:space="0" w:color="auto"/>
            <w:left w:val="none" w:sz="0" w:space="0" w:color="auto"/>
            <w:bottom w:val="none" w:sz="0" w:space="0" w:color="auto"/>
            <w:right w:val="none" w:sz="0" w:space="0" w:color="auto"/>
          </w:divBdr>
          <w:divsChild>
            <w:div w:id="44915555">
              <w:marLeft w:val="0"/>
              <w:marRight w:val="0"/>
              <w:marTop w:val="0"/>
              <w:marBottom w:val="0"/>
              <w:divBdr>
                <w:top w:val="none" w:sz="0" w:space="0" w:color="auto"/>
                <w:left w:val="none" w:sz="0" w:space="0" w:color="auto"/>
                <w:bottom w:val="none" w:sz="0" w:space="0" w:color="auto"/>
                <w:right w:val="none" w:sz="0" w:space="0" w:color="auto"/>
              </w:divBdr>
            </w:div>
            <w:div w:id="83960199">
              <w:marLeft w:val="0"/>
              <w:marRight w:val="0"/>
              <w:marTop w:val="0"/>
              <w:marBottom w:val="0"/>
              <w:divBdr>
                <w:top w:val="none" w:sz="0" w:space="0" w:color="auto"/>
                <w:left w:val="none" w:sz="0" w:space="0" w:color="auto"/>
                <w:bottom w:val="none" w:sz="0" w:space="0" w:color="auto"/>
                <w:right w:val="none" w:sz="0" w:space="0" w:color="auto"/>
              </w:divBdr>
            </w:div>
            <w:div w:id="1507819216">
              <w:marLeft w:val="0"/>
              <w:marRight w:val="0"/>
              <w:marTop w:val="0"/>
              <w:marBottom w:val="0"/>
              <w:divBdr>
                <w:top w:val="none" w:sz="0" w:space="0" w:color="auto"/>
                <w:left w:val="none" w:sz="0" w:space="0" w:color="auto"/>
                <w:bottom w:val="none" w:sz="0" w:space="0" w:color="auto"/>
                <w:right w:val="none" w:sz="0" w:space="0" w:color="auto"/>
              </w:divBdr>
            </w:div>
          </w:divsChild>
        </w:div>
        <w:div w:id="481384222">
          <w:marLeft w:val="0"/>
          <w:marRight w:val="0"/>
          <w:marTop w:val="0"/>
          <w:marBottom w:val="0"/>
          <w:divBdr>
            <w:top w:val="none" w:sz="0" w:space="0" w:color="auto"/>
            <w:left w:val="none" w:sz="0" w:space="0" w:color="auto"/>
            <w:bottom w:val="none" w:sz="0" w:space="0" w:color="auto"/>
            <w:right w:val="none" w:sz="0" w:space="0" w:color="auto"/>
          </w:divBdr>
        </w:div>
        <w:div w:id="1028410875">
          <w:marLeft w:val="0"/>
          <w:marRight w:val="0"/>
          <w:marTop w:val="0"/>
          <w:marBottom w:val="0"/>
          <w:divBdr>
            <w:top w:val="none" w:sz="0" w:space="0" w:color="auto"/>
            <w:left w:val="none" w:sz="0" w:space="0" w:color="auto"/>
            <w:bottom w:val="none" w:sz="0" w:space="0" w:color="auto"/>
            <w:right w:val="none" w:sz="0" w:space="0" w:color="auto"/>
          </w:divBdr>
        </w:div>
        <w:div w:id="1759324101">
          <w:marLeft w:val="0"/>
          <w:marRight w:val="0"/>
          <w:marTop w:val="0"/>
          <w:marBottom w:val="0"/>
          <w:divBdr>
            <w:top w:val="none" w:sz="0" w:space="0" w:color="auto"/>
            <w:left w:val="none" w:sz="0" w:space="0" w:color="auto"/>
            <w:bottom w:val="none" w:sz="0" w:space="0" w:color="auto"/>
            <w:right w:val="none" w:sz="0" w:space="0" w:color="auto"/>
          </w:divBdr>
          <w:divsChild>
            <w:div w:id="704906945">
              <w:marLeft w:val="0"/>
              <w:marRight w:val="0"/>
              <w:marTop w:val="0"/>
              <w:marBottom w:val="0"/>
              <w:divBdr>
                <w:top w:val="none" w:sz="0" w:space="0" w:color="auto"/>
                <w:left w:val="none" w:sz="0" w:space="0" w:color="auto"/>
                <w:bottom w:val="none" w:sz="0" w:space="0" w:color="auto"/>
                <w:right w:val="none" w:sz="0" w:space="0" w:color="auto"/>
              </w:divBdr>
            </w:div>
            <w:div w:id="664236974">
              <w:marLeft w:val="0"/>
              <w:marRight w:val="0"/>
              <w:marTop w:val="0"/>
              <w:marBottom w:val="0"/>
              <w:divBdr>
                <w:top w:val="none" w:sz="0" w:space="0" w:color="auto"/>
                <w:left w:val="none" w:sz="0" w:space="0" w:color="auto"/>
                <w:bottom w:val="none" w:sz="0" w:space="0" w:color="auto"/>
                <w:right w:val="none" w:sz="0" w:space="0" w:color="auto"/>
              </w:divBdr>
            </w:div>
            <w:div w:id="300498673">
              <w:marLeft w:val="0"/>
              <w:marRight w:val="0"/>
              <w:marTop w:val="0"/>
              <w:marBottom w:val="0"/>
              <w:divBdr>
                <w:top w:val="none" w:sz="0" w:space="0" w:color="auto"/>
                <w:left w:val="none" w:sz="0" w:space="0" w:color="auto"/>
                <w:bottom w:val="none" w:sz="0" w:space="0" w:color="auto"/>
                <w:right w:val="none" w:sz="0" w:space="0" w:color="auto"/>
              </w:divBdr>
            </w:div>
            <w:div w:id="1203321442">
              <w:marLeft w:val="0"/>
              <w:marRight w:val="0"/>
              <w:marTop w:val="0"/>
              <w:marBottom w:val="0"/>
              <w:divBdr>
                <w:top w:val="none" w:sz="0" w:space="0" w:color="auto"/>
                <w:left w:val="none" w:sz="0" w:space="0" w:color="auto"/>
                <w:bottom w:val="none" w:sz="0" w:space="0" w:color="auto"/>
                <w:right w:val="none" w:sz="0" w:space="0" w:color="auto"/>
              </w:divBdr>
            </w:div>
          </w:divsChild>
        </w:div>
        <w:div w:id="1459953012">
          <w:marLeft w:val="0"/>
          <w:marRight w:val="0"/>
          <w:marTop w:val="0"/>
          <w:marBottom w:val="0"/>
          <w:divBdr>
            <w:top w:val="none" w:sz="0" w:space="0" w:color="auto"/>
            <w:left w:val="none" w:sz="0" w:space="0" w:color="auto"/>
            <w:bottom w:val="none" w:sz="0" w:space="0" w:color="auto"/>
            <w:right w:val="none" w:sz="0" w:space="0" w:color="auto"/>
          </w:divBdr>
        </w:div>
        <w:div w:id="1338146340">
          <w:marLeft w:val="0"/>
          <w:marRight w:val="0"/>
          <w:marTop w:val="0"/>
          <w:marBottom w:val="0"/>
          <w:divBdr>
            <w:top w:val="none" w:sz="0" w:space="0" w:color="auto"/>
            <w:left w:val="none" w:sz="0" w:space="0" w:color="auto"/>
            <w:bottom w:val="none" w:sz="0" w:space="0" w:color="auto"/>
            <w:right w:val="none" w:sz="0" w:space="0" w:color="auto"/>
          </w:divBdr>
          <w:divsChild>
            <w:div w:id="1785731707">
              <w:marLeft w:val="0"/>
              <w:marRight w:val="0"/>
              <w:marTop w:val="0"/>
              <w:marBottom w:val="0"/>
              <w:divBdr>
                <w:top w:val="none" w:sz="0" w:space="0" w:color="auto"/>
                <w:left w:val="none" w:sz="0" w:space="0" w:color="auto"/>
                <w:bottom w:val="none" w:sz="0" w:space="0" w:color="auto"/>
                <w:right w:val="none" w:sz="0" w:space="0" w:color="auto"/>
              </w:divBdr>
            </w:div>
            <w:div w:id="1954701958">
              <w:marLeft w:val="0"/>
              <w:marRight w:val="0"/>
              <w:marTop w:val="0"/>
              <w:marBottom w:val="0"/>
              <w:divBdr>
                <w:top w:val="none" w:sz="0" w:space="0" w:color="auto"/>
                <w:left w:val="none" w:sz="0" w:space="0" w:color="auto"/>
                <w:bottom w:val="none" w:sz="0" w:space="0" w:color="auto"/>
                <w:right w:val="none" w:sz="0" w:space="0" w:color="auto"/>
              </w:divBdr>
            </w:div>
            <w:div w:id="1248880722">
              <w:marLeft w:val="0"/>
              <w:marRight w:val="0"/>
              <w:marTop w:val="0"/>
              <w:marBottom w:val="0"/>
              <w:divBdr>
                <w:top w:val="none" w:sz="0" w:space="0" w:color="auto"/>
                <w:left w:val="none" w:sz="0" w:space="0" w:color="auto"/>
                <w:bottom w:val="none" w:sz="0" w:space="0" w:color="auto"/>
                <w:right w:val="none" w:sz="0" w:space="0" w:color="auto"/>
              </w:divBdr>
            </w:div>
            <w:div w:id="1010837218">
              <w:marLeft w:val="0"/>
              <w:marRight w:val="0"/>
              <w:marTop w:val="0"/>
              <w:marBottom w:val="0"/>
              <w:divBdr>
                <w:top w:val="none" w:sz="0" w:space="0" w:color="auto"/>
                <w:left w:val="none" w:sz="0" w:space="0" w:color="auto"/>
                <w:bottom w:val="none" w:sz="0" w:space="0" w:color="auto"/>
                <w:right w:val="none" w:sz="0" w:space="0" w:color="auto"/>
              </w:divBdr>
            </w:div>
            <w:div w:id="1345280815">
              <w:marLeft w:val="0"/>
              <w:marRight w:val="0"/>
              <w:marTop w:val="0"/>
              <w:marBottom w:val="0"/>
              <w:divBdr>
                <w:top w:val="none" w:sz="0" w:space="0" w:color="auto"/>
                <w:left w:val="none" w:sz="0" w:space="0" w:color="auto"/>
                <w:bottom w:val="none" w:sz="0" w:space="0" w:color="auto"/>
                <w:right w:val="none" w:sz="0" w:space="0" w:color="auto"/>
              </w:divBdr>
            </w:div>
          </w:divsChild>
        </w:div>
        <w:div w:id="1462570820">
          <w:marLeft w:val="0"/>
          <w:marRight w:val="0"/>
          <w:marTop w:val="0"/>
          <w:marBottom w:val="0"/>
          <w:divBdr>
            <w:top w:val="none" w:sz="0" w:space="0" w:color="auto"/>
            <w:left w:val="none" w:sz="0" w:space="0" w:color="auto"/>
            <w:bottom w:val="none" w:sz="0" w:space="0" w:color="auto"/>
            <w:right w:val="none" w:sz="0" w:space="0" w:color="auto"/>
          </w:divBdr>
        </w:div>
        <w:div w:id="798257336">
          <w:marLeft w:val="0"/>
          <w:marRight w:val="0"/>
          <w:marTop w:val="0"/>
          <w:marBottom w:val="0"/>
          <w:divBdr>
            <w:top w:val="none" w:sz="0" w:space="0" w:color="auto"/>
            <w:left w:val="none" w:sz="0" w:space="0" w:color="auto"/>
            <w:bottom w:val="none" w:sz="0" w:space="0" w:color="auto"/>
            <w:right w:val="none" w:sz="0" w:space="0" w:color="auto"/>
          </w:divBdr>
          <w:divsChild>
            <w:div w:id="995450560">
              <w:marLeft w:val="0"/>
              <w:marRight w:val="0"/>
              <w:marTop w:val="0"/>
              <w:marBottom w:val="0"/>
              <w:divBdr>
                <w:top w:val="none" w:sz="0" w:space="0" w:color="auto"/>
                <w:left w:val="none" w:sz="0" w:space="0" w:color="auto"/>
                <w:bottom w:val="none" w:sz="0" w:space="0" w:color="auto"/>
                <w:right w:val="none" w:sz="0" w:space="0" w:color="auto"/>
              </w:divBdr>
            </w:div>
            <w:div w:id="363795770">
              <w:marLeft w:val="0"/>
              <w:marRight w:val="0"/>
              <w:marTop w:val="0"/>
              <w:marBottom w:val="0"/>
              <w:divBdr>
                <w:top w:val="none" w:sz="0" w:space="0" w:color="auto"/>
                <w:left w:val="none" w:sz="0" w:space="0" w:color="auto"/>
                <w:bottom w:val="none" w:sz="0" w:space="0" w:color="auto"/>
                <w:right w:val="none" w:sz="0" w:space="0" w:color="auto"/>
              </w:divBdr>
            </w:div>
            <w:div w:id="1685208096">
              <w:marLeft w:val="0"/>
              <w:marRight w:val="0"/>
              <w:marTop w:val="0"/>
              <w:marBottom w:val="0"/>
              <w:divBdr>
                <w:top w:val="none" w:sz="0" w:space="0" w:color="auto"/>
                <w:left w:val="none" w:sz="0" w:space="0" w:color="auto"/>
                <w:bottom w:val="none" w:sz="0" w:space="0" w:color="auto"/>
                <w:right w:val="none" w:sz="0" w:space="0" w:color="auto"/>
              </w:divBdr>
            </w:div>
          </w:divsChild>
        </w:div>
        <w:div w:id="1904558999">
          <w:marLeft w:val="0"/>
          <w:marRight w:val="0"/>
          <w:marTop w:val="0"/>
          <w:marBottom w:val="0"/>
          <w:divBdr>
            <w:top w:val="none" w:sz="0" w:space="0" w:color="auto"/>
            <w:left w:val="none" w:sz="0" w:space="0" w:color="auto"/>
            <w:bottom w:val="none" w:sz="0" w:space="0" w:color="auto"/>
            <w:right w:val="none" w:sz="0" w:space="0" w:color="auto"/>
          </w:divBdr>
        </w:div>
        <w:div w:id="711613922">
          <w:marLeft w:val="0"/>
          <w:marRight w:val="0"/>
          <w:marTop w:val="0"/>
          <w:marBottom w:val="0"/>
          <w:divBdr>
            <w:top w:val="none" w:sz="0" w:space="0" w:color="auto"/>
            <w:left w:val="none" w:sz="0" w:space="0" w:color="auto"/>
            <w:bottom w:val="none" w:sz="0" w:space="0" w:color="auto"/>
            <w:right w:val="none" w:sz="0" w:space="0" w:color="auto"/>
          </w:divBdr>
          <w:divsChild>
            <w:div w:id="351150945">
              <w:marLeft w:val="0"/>
              <w:marRight w:val="0"/>
              <w:marTop w:val="0"/>
              <w:marBottom w:val="0"/>
              <w:divBdr>
                <w:top w:val="none" w:sz="0" w:space="0" w:color="auto"/>
                <w:left w:val="none" w:sz="0" w:space="0" w:color="auto"/>
                <w:bottom w:val="none" w:sz="0" w:space="0" w:color="auto"/>
                <w:right w:val="none" w:sz="0" w:space="0" w:color="auto"/>
              </w:divBdr>
            </w:div>
            <w:div w:id="1456562330">
              <w:marLeft w:val="0"/>
              <w:marRight w:val="0"/>
              <w:marTop w:val="0"/>
              <w:marBottom w:val="0"/>
              <w:divBdr>
                <w:top w:val="none" w:sz="0" w:space="0" w:color="auto"/>
                <w:left w:val="none" w:sz="0" w:space="0" w:color="auto"/>
                <w:bottom w:val="none" w:sz="0" w:space="0" w:color="auto"/>
                <w:right w:val="none" w:sz="0" w:space="0" w:color="auto"/>
              </w:divBdr>
            </w:div>
          </w:divsChild>
        </w:div>
        <w:div w:id="1423455968">
          <w:marLeft w:val="0"/>
          <w:marRight w:val="0"/>
          <w:marTop w:val="0"/>
          <w:marBottom w:val="0"/>
          <w:divBdr>
            <w:top w:val="none" w:sz="0" w:space="0" w:color="auto"/>
            <w:left w:val="none" w:sz="0" w:space="0" w:color="auto"/>
            <w:bottom w:val="none" w:sz="0" w:space="0" w:color="auto"/>
            <w:right w:val="none" w:sz="0" w:space="0" w:color="auto"/>
          </w:divBdr>
        </w:div>
        <w:div w:id="1864660292">
          <w:marLeft w:val="0"/>
          <w:marRight w:val="0"/>
          <w:marTop w:val="0"/>
          <w:marBottom w:val="0"/>
          <w:divBdr>
            <w:top w:val="none" w:sz="0" w:space="0" w:color="auto"/>
            <w:left w:val="none" w:sz="0" w:space="0" w:color="auto"/>
            <w:bottom w:val="none" w:sz="0" w:space="0" w:color="auto"/>
            <w:right w:val="none" w:sz="0" w:space="0" w:color="auto"/>
          </w:divBdr>
          <w:divsChild>
            <w:div w:id="1180898295">
              <w:marLeft w:val="0"/>
              <w:marRight w:val="0"/>
              <w:marTop w:val="0"/>
              <w:marBottom w:val="0"/>
              <w:divBdr>
                <w:top w:val="none" w:sz="0" w:space="0" w:color="auto"/>
                <w:left w:val="none" w:sz="0" w:space="0" w:color="auto"/>
                <w:bottom w:val="none" w:sz="0" w:space="0" w:color="auto"/>
                <w:right w:val="none" w:sz="0" w:space="0" w:color="auto"/>
              </w:divBdr>
            </w:div>
          </w:divsChild>
        </w:div>
        <w:div w:id="1413769655">
          <w:marLeft w:val="0"/>
          <w:marRight w:val="0"/>
          <w:marTop w:val="0"/>
          <w:marBottom w:val="0"/>
          <w:divBdr>
            <w:top w:val="none" w:sz="0" w:space="0" w:color="auto"/>
            <w:left w:val="none" w:sz="0" w:space="0" w:color="auto"/>
            <w:bottom w:val="none" w:sz="0" w:space="0" w:color="auto"/>
            <w:right w:val="none" w:sz="0" w:space="0" w:color="auto"/>
          </w:divBdr>
        </w:div>
        <w:div w:id="764349287">
          <w:marLeft w:val="0"/>
          <w:marRight w:val="0"/>
          <w:marTop w:val="0"/>
          <w:marBottom w:val="0"/>
          <w:divBdr>
            <w:top w:val="none" w:sz="0" w:space="0" w:color="auto"/>
            <w:left w:val="none" w:sz="0" w:space="0" w:color="auto"/>
            <w:bottom w:val="none" w:sz="0" w:space="0" w:color="auto"/>
            <w:right w:val="none" w:sz="0" w:space="0" w:color="auto"/>
          </w:divBdr>
          <w:divsChild>
            <w:div w:id="976296272">
              <w:marLeft w:val="0"/>
              <w:marRight w:val="0"/>
              <w:marTop w:val="0"/>
              <w:marBottom w:val="0"/>
              <w:divBdr>
                <w:top w:val="none" w:sz="0" w:space="0" w:color="auto"/>
                <w:left w:val="none" w:sz="0" w:space="0" w:color="auto"/>
                <w:bottom w:val="none" w:sz="0" w:space="0" w:color="auto"/>
                <w:right w:val="none" w:sz="0" w:space="0" w:color="auto"/>
              </w:divBdr>
            </w:div>
          </w:divsChild>
        </w:div>
        <w:div w:id="69819226">
          <w:marLeft w:val="0"/>
          <w:marRight w:val="0"/>
          <w:marTop w:val="0"/>
          <w:marBottom w:val="0"/>
          <w:divBdr>
            <w:top w:val="none" w:sz="0" w:space="0" w:color="auto"/>
            <w:left w:val="none" w:sz="0" w:space="0" w:color="auto"/>
            <w:bottom w:val="none" w:sz="0" w:space="0" w:color="auto"/>
            <w:right w:val="none" w:sz="0" w:space="0" w:color="auto"/>
          </w:divBdr>
        </w:div>
        <w:div w:id="1872301192">
          <w:marLeft w:val="0"/>
          <w:marRight w:val="0"/>
          <w:marTop w:val="0"/>
          <w:marBottom w:val="0"/>
          <w:divBdr>
            <w:top w:val="none" w:sz="0" w:space="0" w:color="auto"/>
            <w:left w:val="none" w:sz="0" w:space="0" w:color="auto"/>
            <w:bottom w:val="none" w:sz="0" w:space="0" w:color="auto"/>
            <w:right w:val="none" w:sz="0" w:space="0" w:color="auto"/>
          </w:divBdr>
          <w:divsChild>
            <w:div w:id="709643919">
              <w:marLeft w:val="0"/>
              <w:marRight w:val="0"/>
              <w:marTop w:val="0"/>
              <w:marBottom w:val="0"/>
              <w:divBdr>
                <w:top w:val="none" w:sz="0" w:space="0" w:color="auto"/>
                <w:left w:val="none" w:sz="0" w:space="0" w:color="auto"/>
                <w:bottom w:val="none" w:sz="0" w:space="0" w:color="auto"/>
                <w:right w:val="none" w:sz="0" w:space="0" w:color="auto"/>
              </w:divBdr>
            </w:div>
          </w:divsChild>
        </w:div>
        <w:div w:id="1344896771">
          <w:marLeft w:val="0"/>
          <w:marRight w:val="0"/>
          <w:marTop w:val="0"/>
          <w:marBottom w:val="0"/>
          <w:divBdr>
            <w:top w:val="none" w:sz="0" w:space="0" w:color="auto"/>
            <w:left w:val="none" w:sz="0" w:space="0" w:color="auto"/>
            <w:bottom w:val="none" w:sz="0" w:space="0" w:color="auto"/>
            <w:right w:val="none" w:sz="0" w:space="0" w:color="auto"/>
          </w:divBdr>
        </w:div>
        <w:div w:id="645205865">
          <w:marLeft w:val="0"/>
          <w:marRight w:val="0"/>
          <w:marTop w:val="0"/>
          <w:marBottom w:val="0"/>
          <w:divBdr>
            <w:top w:val="none" w:sz="0" w:space="0" w:color="auto"/>
            <w:left w:val="none" w:sz="0" w:space="0" w:color="auto"/>
            <w:bottom w:val="none" w:sz="0" w:space="0" w:color="auto"/>
            <w:right w:val="none" w:sz="0" w:space="0" w:color="auto"/>
          </w:divBdr>
          <w:divsChild>
            <w:div w:id="991329606">
              <w:marLeft w:val="0"/>
              <w:marRight w:val="0"/>
              <w:marTop w:val="0"/>
              <w:marBottom w:val="0"/>
              <w:divBdr>
                <w:top w:val="none" w:sz="0" w:space="0" w:color="auto"/>
                <w:left w:val="none" w:sz="0" w:space="0" w:color="auto"/>
                <w:bottom w:val="none" w:sz="0" w:space="0" w:color="auto"/>
                <w:right w:val="none" w:sz="0" w:space="0" w:color="auto"/>
              </w:divBdr>
            </w:div>
          </w:divsChild>
        </w:div>
        <w:div w:id="1002511301">
          <w:marLeft w:val="0"/>
          <w:marRight w:val="0"/>
          <w:marTop w:val="0"/>
          <w:marBottom w:val="0"/>
          <w:divBdr>
            <w:top w:val="none" w:sz="0" w:space="0" w:color="auto"/>
            <w:left w:val="none" w:sz="0" w:space="0" w:color="auto"/>
            <w:bottom w:val="none" w:sz="0" w:space="0" w:color="auto"/>
            <w:right w:val="none" w:sz="0" w:space="0" w:color="auto"/>
          </w:divBdr>
        </w:div>
        <w:div w:id="1905143227">
          <w:marLeft w:val="0"/>
          <w:marRight w:val="0"/>
          <w:marTop w:val="0"/>
          <w:marBottom w:val="0"/>
          <w:divBdr>
            <w:top w:val="none" w:sz="0" w:space="0" w:color="auto"/>
            <w:left w:val="none" w:sz="0" w:space="0" w:color="auto"/>
            <w:bottom w:val="none" w:sz="0" w:space="0" w:color="auto"/>
            <w:right w:val="none" w:sz="0" w:space="0" w:color="auto"/>
          </w:divBdr>
        </w:div>
        <w:div w:id="1587152096">
          <w:marLeft w:val="0"/>
          <w:marRight w:val="0"/>
          <w:marTop w:val="0"/>
          <w:marBottom w:val="0"/>
          <w:divBdr>
            <w:top w:val="none" w:sz="0" w:space="0" w:color="auto"/>
            <w:left w:val="none" w:sz="0" w:space="0" w:color="auto"/>
            <w:bottom w:val="none" w:sz="0" w:space="0" w:color="auto"/>
            <w:right w:val="none" w:sz="0" w:space="0" w:color="auto"/>
          </w:divBdr>
          <w:divsChild>
            <w:div w:id="1789465150">
              <w:marLeft w:val="0"/>
              <w:marRight w:val="0"/>
              <w:marTop w:val="0"/>
              <w:marBottom w:val="0"/>
              <w:divBdr>
                <w:top w:val="none" w:sz="0" w:space="0" w:color="auto"/>
                <w:left w:val="none" w:sz="0" w:space="0" w:color="auto"/>
                <w:bottom w:val="none" w:sz="0" w:space="0" w:color="auto"/>
                <w:right w:val="none" w:sz="0" w:space="0" w:color="auto"/>
              </w:divBdr>
            </w:div>
            <w:div w:id="1660765449">
              <w:marLeft w:val="0"/>
              <w:marRight w:val="0"/>
              <w:marTop w:val="0"/>
              <w:marBottom w:val="0"/>
              <w:divBdr>
                <w:top w:val="none" w:sz="0" w:space="0" w:color="auto"/>
                <w:left w:val="none" w:sz="0" w:space="0" w:color="auto"/>
                <w:bottom w:val="none" w:sz="0" w:space="0" w:color="auto"/>
                <w:right w:val="none" w:sz="0" w:space="0" w:color="auto"/>
              </w:divBdr>
            </w:div>
            <w:div w:id="286666294">
              <w:marLeft w:val="0"/>
              <w:marRight w:val="0"/>
              <w:marTop w:val="0"/>
              <w:marBottom w:val="0"/>
              <w:divBdr>
                <w:top w:val="none" w:sz="0" w:space="0" w:color="auto"/>
                <w:left w:val="none" w:sz="0" w:space="0" w:color="auto"/>
                <w:bottom w:val="none" w:sz="0" w:space="0" w:color="auto"/>
                <w:right w:val="none" w:sz="0" w:space="0" w:color="auto"/>
              </w:divBdr>
            </w:div>
          </w:divsChild>
        </w:div>
        <w:div w:id="2111460947">
          <w:marLeft w:val="0"/>
          <w:marRight w:val="0"/>
          <w:marTop w:val="0"/>
          <w:marBottom w:val="0"/>
          <w:divBdr>
            <w:top w:val="none" w:sz="0" w:space="0" w:color="auto"/>
            <w:left w:val="none" w:sz="0" w:space="0" w:color="auto"/>
            <w:bottom w:val="none" w:sz="0" w:space="0" w:color="auto"/>
            <w:right w:val="none" w:sz="0" w:space="0" w:color="auto"/>
          </w:divBdr>
        </w:div>
        <w:div w:id="41684864">
          <w:marLeft w:val="0"/>
          <w:marRight w:val="0"/>
          <w:marTop w:val="0"/>
          <w:marBottom w:val="0"/>
          <w:divBdr>
            <w:top w:val="none" w:sz="0" w:space="0" w:color="auto"/>
            <w:left w:val="none" w:sz="0" w:space="0" w:color="auto"/>
            <w:bottom w:val="none" w:sz="0" w:space="0" w:color="auto"/>
            <w:right w:val="none" w:sz="0" w:space="0" w:color="auto"/>
          </w:divBdr>
          <w:divsChild>
            <w:div w:id="1317756451">
              <w:marLeft w:val="0"/>
              <w:marRight w:val="0"/>
              <w:marTop w:val="0"/>
              <w:marBottom w:val="0"/>
              <w:divBdr>
                <w:top w:val="none" w:sz="0" w:space="0" w:color="auto"/>
                <w:left w:val="none" w:sz="0" w:space="0" w:color="auto"/>
                <w:bottom w:val="none" w:sz="0" w:space="0" w:color="auto"/>
                <w:right w:val="none" w:sz="0" w:space="0" w:color="auto"/>
              </w:divBdr>
            </w:div>
          </w:divsChild>
        </w:div>
        <w:div w:id="621614931">
          <w:marLeft w:val="0"/>
          <w:marRight w:val="0"/>
          <w:marTop w:val="0"/>
          <w:marBottom w:val="0"/>
          <w:divBdr>
            <w:top w:val="none" w:sz="0" w:space="0" w:color="auto"/>
            <w:left w:val="none" w:sz="0" w:space="0" w:color="auto"/>
            <w:bottom w:val="none" w:sz="0" w:space="0" w:color="auto"/>
            <w:right w:val="none" w:sz="0" w:space="0" w:color="auto"/>
          </w:divBdr>
        </w:div>
        <w:div w:id="1512600287">
          <w:marLeft w:val="0"/>
          <w:marRight w:val="0"/>
          <w:marTop w:val="0"/>
          <w:marBottom w:val="0"/>
          <w:divBdr>
            <w:top w:val="none" w:sz="0" w:space="0" w:color="auto"/>
            <w:left w:val="none" w:sz="0" w:space="0" w:color="auto"/>
            <w:bottom w:val="none" w:sz="0" w:space="0" w:color="auto"/>
            <w:right w:val="none" w:sz="0" w:space="0" w:color="auto"/>
          </w:divBdr>
        </w:div>
        <w:div w:id="1071731066">
          <w:marLeft w:val="0"/>
          <w:marRight w:val="0"/>
          <w:marTop w:val="0"/>
          <w:marBottom w:val="0"/>
          <w:divBdr>
            <w:top w:val="none" w:sz="0" w:space="0" w:color="auto"/>
            <w:left w:val="none" w:sz="0" w:space="0" w:color="auto"/>
            <w:bottom w:val="none" w:sz="0" w:space="0" w:color="auto"/>
            <w:right w:val="none" w:sz="0" w:space="0" w:color="auto"/>
          </w:divBdr>
          <w:divsChild>
            <w:div w:id="2002156402">
              <w:marLeft w:val="0"/>
              <w:marRight w:val="0"/>
              <w:marTop w:val="0"/>
              <w:marBottom w:val="0"/>
              <w:divBdr>
                <w:top w:val="none" w:sz="0" w:space="0" w:color="auto"/>
                <w:left w:val="none" w:sz="0" w:space="0" w:color="auto"/>
                <w:bottom w:val="none" w:sz="0" w:space="0" w:color="auto"/>
                <w:right w:val="none" w:sz="0" w:space="0" w:color="auto"/>
              </w:divBdr>
            </w:div>
            <w:div w:id="71239852">
              <w:marLeft w:val="0"/>
              <w:marRight w:val="0"/>
              <w:marTop w:val="0"/>
              <w:marBottom w:val="0"/>
              <w:divBdr>
                <w:top w:val="none" w:sz="0" w:space="0" w:color="auto"/>
                <w:left w:val="none" w:sz="0" w:space="0" w:color="auto"/>
                <w:bottom w:val="none" w:sz="0" w:space="0" w:color="auto"/>
                <w:right w:val="none" w:sz="0" w:space="0" w:color="auto"/>
              </w:divBdr>
            </w:div>
          </w:divsChild>
        </w:div>
        <w:div w:id="1124811401">
          <w:marLeft w:val="0"/>
          <w:marRight w:val="0"/>
          <w:marTop w:val="0"/>
          <w:marBottom w:val="0"/>
          <w:divBdr>
            <w:top w:val="none" w:sz="0" w:space="0" w:color="auto"/>
            <w:left w:val="none" w:sz="0" w:space="0" w:color="auto"/>
            <w:bottom w:val="none" w:sz="0" w:space="0" w:color="auto"/>
            <w:right w:val="none" w:sz="0" w:space="0" w:color="auto"/>
          </w:divBdr>
        </w:div>
        <w:div w:id="1170874137">
          <w:marLeft w:val="0"/>
          <w:marRight w:val="0"/>
          <w:marTop w:val="0"/>
          <w:marBottom w:val="0"/>
          <w:divBdr>
            <w:top w:val="none" w:sz="0" w:space="0" w:color="auto"/>
            <w:left w:val="none" w:sz="0" w:space="0" w:color="auto"/>
            <w:bottom w:val="none" w:sz="0" w:space="0" w:color="auto"/>
            <w:right w:val="none" w:sz="0" w:space="0" w:color="auto"/>
          </w:divBdr>
          <w:divsChild>
            <w:div w:id="594367570">
              <w:marLeft w:val="0"/>
              <w:marRight w:val="0"/>
              <w:marTop w:val="0"/>
              <w:marBottom w:val="0"/>
              <w:divBdr>
                <w:top w:val="none" w:sz="0" w:space="0" w:color="auto"/>
                <w:left w:val="none" w:sz="0" w:space="0" w:color="auto"/>
                <w:bottom w:val="none" w:sz="0" w:space="0" w:color="auto"/>
                <w:right w:val="none" w:sz="0" w:space="0" w:color="auto"/>
              </w:divBdr>
            </w:div>
            <w:div w:id="1803884722">
              <w:marLeft w:val="0"/>
              <w:marRight w:val="0"/>
              <w:marTop w:val="0"/>
              <w:marBottom w:val="0"/>
              <w:divBdr>
                <w:top w:val="none" w:sz="0" w:space="0" w:color="auto"/>
                <w:left w:val="none" w:sz="0" w:space="0" w:color="auto"/>
                <w:bottom w:val="none" w:sz="0" w:space="0" w:color="auto"/>
                <w:right w:val="none" w:sz="0" w:space="0" w:color="auto"/>
              </w:divBdr>
            </w:div>
            <w:div w:id="1679842025">
              <w:marLeft w:val="0"/>
              <w:marRight w:val="0"/>
              <w:marTop w:val="0"/>
              <w:marBottom w:val="0"/>
              <w:divBdr>
                <w:top w:val="none" w:sz="0" w:space="0" w:color="auto"/>
                <w:left w:val="none" w:sz="0" w:space="0" w:color="auto"/>
                <w:bottom w:val="none" w:sz="0" w:space="0" w:color="auto"/>
                <w:right w:val="none" w:sz="0" w:space="0" w:color="auto"/>
              </w:divBdr>
            </w:div>
          </w:divsChild>
        </w:div>
        <w:div w:id="113793290">
          <w:marLeft w:val="0"/>
          <w:marRight w:val="0"/>
          <w:marTop w:val="0"/>
          <w:marBottom w:val="0"/>
          <w:divBdr>
            <w:top w:val="none" w:sz="0" w:space="0" w:color="auto"/>
            <w:left w:val="none" w:sz="0" w:space="0" w:color="auto"/>
            <w:bottom w:val="none" w:sz="0" w:space="0" w:color="auto"/>
            <w:right w:val="none" w:sz="0" w:space="0" w:color="auto"/>
          </w:divBdr>
        </w:div>
        <w:div w:id="1083913050">
          <w:marLeft w:val="0"/>
          <w:marRight w:val="0"/>
          <w:marTop w:val="0"/>
          <w:marBottom w:val="0"/>
          <w:divBdr>
            <w:top w:val="none" w:sz="0" w:space="0" w:color="auto"/>
            <w:left w:val="none" w:sz="0" w:space="0" w:color="auto"/>
            <w:bottom w:val="none" w:sz="0" w:space="0" w:color="auto"/>
            <w:right w:val="none" w:sz="0" w:space="0" w:color="auto"/>
          </w:divBdr>
          <w:divsChild>
            <w:div w:id="1685980525">
              <w:marLeft w:val="0"/>
              <w:marRight w:val="0"/>
              <w:marTop w:val="0"/>
              <w:marBottom w:val="0"/>
              <w:divBdr>
                <w:top w:val="none" w:sz="0" w:space="0" w:color="auto"/>
                <w:left w:val="none" w:sz="0" w:space="0" w:color="auto"/>
                <w:bottom w:val="none" w:sz="0" w:space="0" w:color="auto"/>
                <w:right w:val="none" w:sz="0" w:space="0" w:color="auto"/>
              </w:divBdr>
            </w:div>
          </w:divsChild>
        </w:div>
        <w:div w:id="261181825">
          <w:marLeft w:val="0"/>
          <w:marRight w:val="0"/>
          <w:marTop w:val="0"/>
          <w:marBottom w:val="0"/>
          <w:divBdr>
            <w:top w:val="none" w:sz="0" w:space="0" w:color="auto"/>
            <w:left w:val="none" w:sz="0" w:space="0" w:color="auto"/>
            <w:bottom w:val="none" w:sz="0" w:space="0" w:color="auto"/>
            <w:right w:val="none" w:sz="0" w:space="0" w:color="auto"/>
          </w:divBdr>
        </w:div>
        <w:div w:id="491332530">
          <w:marLeft w:val="0"/>
          <w:marRight w:val="0"/>
          <w:marTop w:val="0"/>
          <w:marBottom w:val="0"/>
          <w:divBdr>
            <w:top w:val="none" w:sz="0" w:space="0" w:color="auto"/>
            <w:left w:val="none" w:sz="0" w:space="0" w:color="auto"/>
            <w:bottom w:val="none" w:sz="0" w:space="0" w:color="auto"/>
            <w:right w:val="none" w:sz="0" w:space="0" w:color="auto"/>
          </w:divBdr>
          <w:divsChild>
            <w:div w:id="1356611211">
              <w:marLeft w:val="0"/>
              <w:marRight w:val="0"/>
              <w:marTop w:val="0"/>
              <w:marBottom w:val="0"/>
              <w:divBdr>
                <w:top w:val="none" w:sz="0" w:space="0" w:color="auto"/>
                <w:left w:val="none" w:sz="0" w:space="0" w:color="auto"/>
                <w:bottom w:val="none" w:sz="0" w:space="0" w:color="auto"/>
                <w:right w:val="none" w:sz="0" w:space="0" w:color="auto"/>
              </w:divBdr>
            </w:div>
            <w:div w:id="1839464930">
              <w:marLeft w:val="0"/>
              <w:marRight w:val="0"/>
              <w:marTop w:val="0"/>
              <w:marBottom w:val="0"/>
              <w:divBdr>
                <w:top w:val="none" w:sz="0" w:space="0" w:color="auto"/>
                <w:left w:val="none" w:sz="0" w:space="0" w:color="auto"/>
                <w:bottom w:val="none" w:sz="0" w:space="0" w:color="auto"/>
                <w:right w:val="none" w:sz="0" w:space="0" w:color="auto"/>
              </w:divBdr>
            </w:div>
            <w:div w:id="902563858">
              <w:marLeft w:val="0"/>
              <w:marRight w:val="0"/>
              <w:marTop w:val="0"/>
              <w:marBottom w:val="0"/>
              <w:divBdr>
                <w:top w:val="none" w:sz="0" w:space="0" w:color="auto"/>
                <w:left w:val="none" w:sz="0" w:space="0" w:color="auto"/>
                <w:bottom w:val="none" w:sz="0" w:space="0" w:color="auto"/>
                <w:right w:val="none" w:sz="0" w:space="0" w:color="auto"/>
              </w:divBdr>
            </w:div>
          </w:divsChild>
        </w:div>
        <w:div w:id="2093817504">
          <w:marLeft w:val="0"/>
          <w:marRight w:val="0"/>
          <w:marTop w:val="0"/>
          <w:marBottom w:val="0"/>
          <w:divBdr>
            <w:top w:val="none" w:sz="0" w:space="0" w:color="auto"/>
            <w:left w:val="none" w:sz="0" w:space="0" w:color="auto"/>
            <w:bottom w:val="none" w:sz="0" w:space="0" w:color="auto"/>
            <w:right w:val="none" w:sz="0" w:space="0" w:color="auto"/>
          </w:divBdr>
        </w:div>
        <w:div w:id="1396931691">
          <w:marLeft w:val="0"/>
          <w:marRight w:val="0"/>
          <w:marTop w:val="0"/>
          <w:marBottom w:val="0"/>
          <w:divBdr>
            <w:top w:val="none" w:sz="0" w:space="0" w:color="auto"/>
            <w:left w:val="none" w:sz="0" w:space="0" w:color="auto"/>
            <w:bottom w:val="none" w:sz="0" w:space="0" w:color="auto"/>
            <w:right w:val="none" w:sz="0" w:space="0" w:color="auto"/>
          </w:divBdr>
          <w:divsChild>
            <w:div w:id="6950111">
              <w:marLeft w:val="0"/>
              <w:marRight w:val="0"/>
              <w:marTop w:val="0"/>
              <w:marBottom w:val="0"/>
              <w:divBdr>
                <w:top w:val="none" w:sz="0" w:space="0" w:color="auto"/>
                <w:left w:val="none" w:sz="0" w:space="0" w:color="auto"/>
                <w:bottom w:val="none" w:sz="0" w:space="0" w:color="auto"/>
                <w:right w:val="none" w:sz="0" w:space="0" w:color="auto"/>
              </w:divBdr>
            </w:div>
          </w:divsChild>
        </w:div>
        <w:div w:id="992681834">
          <w:marLeft w:val="0"/>
          <w:marRight w:val="0"/>
          <w:marTop w:val="0"/>
          <w:marBottom w:val="0"/>
          <w:divBdr>
            <w:top w:val="none" w:sz="0" w:space="0" w:color="auto"/>
            <w:left w:val="none" w:sz="0" w:space="0" w:color="auto"/>
            <w:bottom w:val="none" w:sz="0" w:space="0" w:color="auto"/>
            <w:right w:val="none" w:sz="0" w:space="0" w:color="auto"/>
          </w:divBdr>
        </w:div>
        <w:div w:id="773399518">
          <w:marLeft w:val="0"/>
          <w:marRight w:val="0"/>
          <w:marTop w:val="0"/>
          <w:marBottom w:val="0"/>
          <w:divBdr>
            <w:top w:val="none" w:sz="0" w:space="0" w:color="auto"/>
            <w:left w:val="none" w:sz="0" w:space="0" w:color="auto"/>
            <w:bottom w:val="none" w:sz="0" w:space="0" w:color="auto"/>
            <w:right w:val="none" w:sz="0" w:space="0" w:color="auto"/>
          </w:divBdr>
          <w:divsChild>
            <w:div w:id="1237085358">
              <w:marLeft w:val="0"/>
              <w:marRight w:val="0"/>
              <w:marTop w:val="0"/>
              <w:marBottom w:val="0"/>
              <w:divBdr>
                <w:top w:val="none" w:sz="0" w:space="0" w:color="auto"/>
                <w:left w:val="none" w:sz="0" w:space="0" w:color="auto"/>
                <w:bottom w:val="none" w:sz="0" w:space="0" w:color="auto"/>
                <w:right w:val="none" w:sz="0" w:space="0" w:color="auto"/>
              </w:divBdr>
            </w:div>
            <w:div w:id="1731415689">
              <w:marLeft w:val="0"/>
              <w:marRight w:val="0"/>
              <w:marTop w:val="0"/>
              <w:marBottom w:val="0"/>
              <w:divBdr>
                <w:top w:val="none" w:sz="0" w:space="0" w:color="auto"/>
                <w:left w:val="none" w:sz="0" w:space="0" w:color="auto"/>
                <w:bottom w:val="none" w:sz="0" w:space="0" w:color="auto"/>
                <w:right w:val="none" w:sz="0" w:space="0" w:color="auto"/>
              </w:divBdr>
            </w:div>
            <w:div w:id="2059433346">
              <w:marLeft w:val="0"/>
              <w:marRight w:val="0"/>
              <w:marTop w:val="0"/>
              <w:marBottom w:val="0"/>
              <w:divBdr>
                <w:top w:val="none" w:sz="0" w:space="0" w:color="auto"/>
                <w:left w:val="none" w:sz="0" w:space="0" w:color="auto"/>
                <w:bottom w:val="none" w:sz="0" w:space="0" w:color="auto"/>
                <w:right w:val="none" w:sz="0" w:space="0" w:color="auto"/>
              </w:divBdr>
            </w:div>
          </w:divsChild>
        </w:div>
        <w:div w:id="194655009">
          <w:marLeft w:val="0"/>
          <w:marRight w:val="0"/>
          <w:marTop w:val="0"/>
          <w:marBottom w:val="0"/>
          <w:divBdr>
            <w:top w:val="none" w:sz="0" w:space="0" w:color="auto"/>
            <w:left w:val="none" w:sz="0" w:space="0" w:color="auto"/>
            <w:bottom w:val="none" w:sz="0" w:space="0" w:color="auto"/>
            <w:right w:val="none" w:sz="0" w:space="0" w:color="auto"/>
          </w:divBdr>
        </w:div>
        <w:div w:id="642273916">
          <w:marLeft w:val="0"/>
          <w:marRight w:val="0"/>
          <w:marTop w:val="0"/>
          <w:marBottom w:val="0"/>
          <w:divBdr>
            <w:top w:val="none" w:sz="0" w:space="0" w:color="auto"/>
            <w:left w:val="none" w:sz="0" w:space="0" w:color="auto"/>
            <w:bottom w:val="none" w:sz="0" w:space="0" w:color="auto"/>
            <w:right w:val="none" w:sz="0" w:space="0" w:color="auto"/>
          </w:divBdr>
          <w:divsChild>
            <w:div w:id="535430879">
              <w:marLeft w:val="0"/>
              <w:marRight w:val="0"/>
              <w:marTop w:val="0"/>
              <w:marBottom w:val="0"/>
              <w:divBdr>
                <w:top w:val="none" w:sz="0" w:space="0" w:color="auto"/>
                <w:left w:val="none" w:sz="0" w:space="0" w:color="auto"/>
                <w:bottom w:val="none" w:sz="0" w:space="0" w:color="auto"/>
                <w:right w:val="none" w:sz="0" w:space="0" w:color="auto"/>
              </w:divBdr>
            </w:div>
          </w:divsChild>
        </w:div>
        <w:div w:id="153305337">
          <w:marLeft w:val="0"/>
          <w:marRight w:val="0"/>
          <w:marTop w:val="0"/>
          <w:marBottom w:val="0"/>
          <w:divBdr>
            <w:top w:val="none" w:sz="0" w:space="0" w:color="auto"/>
            <w:left w:val="none" w:sz="0" w:space="0" w:color="auto"/>
            <w:bottom w:val="none" w:sz="0" w:space="0" w:color="auto"/>
            <w:right w:val="none" w:sz="0" w:space="0" w:color="auto"/>
          </w:divBdr>
        </w:div>
        <w:div w:id="483394853">
          <w:marLeft w:val="0"/>
          <w:marRight w:val="0"/>
          <w:marTop w:val="0"/>
          <w:marBottom w:val="0"/>
          <w:divBdr>
            <w:top w:val="none" w:sz="0" w:space="0" w:color="auto"/>
            <w:left w:val="none" w:sz="0" w:space="0" w:color="auto"/>
            <w:bottom w:val="none" w:sz="0" w:space="0" w:color="auto"/>
            <w:right w:val="none" w:sz="0" w:space="0" w:color="auto"/>
          </w:divBdr>
        </w:div>
        <w:div w:id="206842698">
          <w:marLeft w:val="0"/>
          <w:marRight w:val="0"/>
          <w:marTop w:val="0"/>
          <w:marBottom w:val="0"/>
          <w:divBdr>
            <w:top w:val="none" w:sz="0" w:space="0" w:color="auto"/>
            <w:left w:val="none" w:sz="0" w:space="0" w:color="auto"/>
            <w:bottom w:val="none" w:sz="0" w:space="0" w:color="auto"/>
            <w:right w:val="none" w:sz="0" w:space="0" w:color="auto"/>
          </w:divBdr>
          <w:divsChild>
            <w:div w:id="1585453655">
              <w:marLeft w:val="0"/>
              <w:marRight w:val="0"/>
              <w:marTop w:val="0"/>
              <w:marBottom w:val="0"/>
              <w:divBdr>
                <w:top w:val="none" w:sz="0" w:space="0" w:color="auto"/>
                <w:left w:val="none" w:sz="0" w:space="0" w:color="auto"/>
                <w:bottom w:val="none" w:sz="0" w:space="0" w:color="auto"/>
                <w:right w:val="none" w:sz="0" w:space="0" w:color="auto"/>
              </w:divBdr>
            </w:div>
          </w:divsChild>
        </w:div>
        <w:div w:id="1153331417">
          <w:marLeft w:val="0"/>
          <w:marRight w:val="0"/>
          <w:marTop w:val="0"/>
          <w:marBottom w:val="0"/>
          <w:divBdr>
            <w:top w:val="none" w:sz="0" w:space="0" w:color="auto"/>
            <w:left w:val="none" w:sz="0" w:space="0" w:color="auto"/>
            <w:bottom w:val="none" w:sz="0" w:space="0" w:color="auto"/>
            <w:right w:val="none" w:sz="0" w:space="0" w:color="auto"/>
          </w:divBdr>
        </w:div>
        <w:div w:id="983855826">
          <w:marLeft w:val="0"/>
          <w:marRight w:val="0"/>
          <w:marTop w:val="0"/>
          <w:marBottom w:val="0"/>
          <w:divBdr>
            <w:top w:val="none" w:sz="0" w:space="0" w:color="auto"/>
            <w:left w:val="none" w:sz="0" w:space="0" w:color="auto"/>
            <w:bottom w:val="none" w:sz="0" w:space="0" w:color="auto"/>
            <w:right w:val="none" w:sz="0" w:space="0" w:color="auto"/>
          </w:divBdr>
          <w:divsChild>
            <w:div w:id="1491287703">
              <w:marLeft w:val="0"/>
              <w:marRight w:val="0"/>
              <w:marTop w:val="0"/>
              <w:marBottom w:val="0"/>
              <w:divBdr>
                <w:top w:val="none" w:sz="0" w:space="0" w:color="auto"/>
                <w:left w:val="none" w:sz="0" w:space="0" w:color="auto"/>
                <w:bottom w:val="none" w:sz="0" w:space="0" w:color="auto"/>
                <w:right w:val="none" w:sz="0" w:space="0" w:color="auto"/>
              </w:divBdr>
            </w:div>
          </w:divsChild>
        </w:div>
        <w:div w:id="490104433">
          <w:marLeft w:val="0"/>
          <w:marRight w:val="0"/>
          <w:marTop w:val="0"/>
          <w:marBottom w:val="0"/>
          <w:divBdr>
            <w:top w:val="none" w:sz="0" w:space="0" w:color="auto"/>
            <w:left w:val="none" w:sz="0" w:space="0" w:color="auto"/>
            <w:bottom w:val="none" w:sz="0" w:space="0" w:color="auto"/>
            <w:right w:val="none" w:sz="0" w:space="0" w:color="auto"/>
          </w:divBdr>
        </w:div>
        <w:div w:id="1514566293">
          <w:marLeft w:val="0"/>
          <w:marRight w:val="0"/>
          <w:marTop w:val="0"/>
          <w:marBottom w:val="0"/>
          <w:divBdr>
            <w:top w:val="none" w:sz="0" w:space="0" w:color="auto"/>
            <w:left w:val="none" w:sz="0" w:space="0" w:color="auto"/>
            <w:bottom w:val="none" w:sz="0" w:space="0" w:color="auto"/>
            <w:right w:val="none" w:sz="0" w:space="0" w:color="auto"/>
          </w:divBdr>
          <w:divsChild>
            <w:div w:id="512261208">
              <w:marLeft w:val="0"/>
              <w:marRight w:val="0"/>
              <w:marTop w:val="0"/>
              <w:marBottom w:val="0"/>
              <w:divBdr>
                <w:top w:val="none" w:sz="0" w:space="0" w:color="auto"/>
                <w:left w:val="none" w:sz="0" w:space="0" w:color="auto"/>
                <w:bottom w:val="none" w:sz="0" w:space="0" w:color="auto"/>
                <w:right w:val="none" w:sz="0" w:space="0" w:color="auto"/>
              </w:divBdr>
            </w:div>
          </w:divsChild>
        </w:div>
        <w:div w:id="1772583099">
          <w:marLeft w:val="0"/>
          <w:marRight w:val="0"/>
          <w:marTop w:val="0"/>
          <w:marBottom w:val="0"/>
          <w:divBdr>
            <w:top w:val="none" w:sz="0" w:space="0" w:color="auto"/>
            <w:left w:val="none" w:sz="0" w:space="0" w:color="auto"/>
            <w:bottom w:val="none" w:sz="0" w:space="0" w:color="auto"/>
            <w:right w:val="none" w:sz="0" w:space="0" w:color="auto"/>
          </w:divBdr>
        </w:div>
        <w:div w:id="1362437816">
          <w:marLeft w:val="0"/>
          <w:marRight w:val="0"/>
          <w:marTop w:val="0"/>
          <w:marBottom w:val="0"/>
          <w:divBdr>
            <w:top w:val="none" w:sz="0" w:space="0" w:color="auto"/>
            <w:left w:val="none" w:sz="0" w:space="0" w:color="auto"/>
            <w:bottom w:val="none" w:sz="0" w:space="0" w:color="auto"/>
            <w:right w:val="none" w:sz="0" w:space="0" w:color="auto"/>
          </w:divBdr>
          <w:divsChild>
            <w:div w:id="934243461">
              <w:marLeft w:val="0"/>
              <w:marRight w:val="0"/>
              <w:marTop w:val="0"/>
              <w:marBottom w:val="0"/>
              <w:divBdr>
                <w:top w:val="none" w:sz="0" w:space="0" w:color="auto"/>
                <w:left w:val="none" w:sz="0" w:space="0" w:color="auto"/>
                <w:bottom w:val="none" w:sz="0" w:space="0" w:color="auto"/>
                <w:right w:val="none" w:sz="0" w:space="0" w:color="auto"/>
              </w:divBdr>
            </w:div>
            <w:div w:id="1610897083">
              <w:marLeft w:val="0"/>
              <w:marRight w:val="0"/>
              <w:marTop w:val="0"/>
              <w:marBottom w:val="0"/>
              <w:divBdr>
                <w:top w:val="none" w:sz="0" w:space="0" w:color="auto"/>
                <w:left w:val="none" w:sz="0" w:space="0" w:color="auto"/>
                <w:bottom w:val="none" w:sz="0" w:space="0" w:color="auto"/>
                <w:right w:val="none" w:sz="0" w:space="0" w:color="auto"/>
              </w:divBdr>
            </w:div>
            <w:div w:id="1605648370">
              <w:marLeft w:val="0"/>
              <w:marRight w:val="0"/>
              <w:marTop w:val="0"/>
              <w:marBottom w:val="0"/>
              <w:divBdr>
                <w:top w:val="none" w:sz="0" w:space="0" w:color="auto"/>
                <w:left w:val="none" w:sz="0" w:space="0" w:color="auto"/>
                <w:bottom w:val="none" w:sz="0" w:space="0" w:color="auto"/>
                <w:right w:val="none" w:sz="0" w:space="0" w:color="auto"/>
              </w:divBdr>
            </w:div>
            <w:div w:id="998846660">
              <w:marLeft w:val="0"/>
              <w:marRight w:val="0"/>
              <w:marTop w:val="0"/>
              <w:marBottom w:val="0"/>
              <w:divBdr>
                <w:top w:val="none" w:sz="0" w:space="0" w:color="auto"/>
                <w:left w:val="none" w:sz="0" w:space="0" w:color="auto"/>
                <w:bottom w:val="none" w:sz="0" w:space="0" w:color="auto"/>
                <w:right w:val="none" w:sz="0" w:space="0" w:color="auto"/>
              </w:divBdr>
            </w:div>
            <w:div w:id="1514806612">
              <w:marLeft w:val="0"/>
              <w:marRight w:val="0"/>
              <w:marTop w:val="0"/>
              <w:marBottom w:val="0"/>
              <w:divBdr>
                <w:top w:val="none" w:sz="0" w:space="0" w:color="auto"/>
                <w:left w:val="none" w:sz="0" w:space="0" w:color="auto"/>
                <w:bottom w:val="none" w:sz="0" w:space="0" w:color="auto"/>
                <w:right w:val="none" w:sz="0" w:space="0" w:color="auto"/>
              </w:divBdr>
            </w:div>
            <w:div w:id="531116640">
              <w:marLeft w:val="0"/>
              <w:marRight w:val="0"/>
              <w:marTop w:val="0"/>
              <w:marBottom w:val="0"/>
              <w:divBdr>
                <w:top w:val="none" w:sz="0" w:space="0" w:color="auto"/>
                <w:left w:val="none" w:sz="0" w:space="0" w:color="auto"/>
                <w:bottom w:val="none" w:sz="0" w:space="0" w:color="auto"/>
                <w:right w:val="none" w:sz="0" w:space="0" w:color="auto"/>
              </w:divBdr>
            </w:div>
            <w:div w:id="735320068">
              <w:marLeft w:val="0"/>
              <w:marRight w:val="0"/>
              <w:marTop w:val="0"/>
              <w:marBottom w:val="0"/>
              <w:divBdr>
                <w:top w:val="none" w:sz="0" w:space="0" w:color="auto"/>
                <w:left w:val="none" w:sz="0" w:space="0" w:color="auto"/>
                <w:bottom w:val="none" w:sz="0" w:space="0" w:color="auto"/>
                <w:right w:val="none" w:sz="0" w:space="0" w:color="auto"/>
              </w:divBdr>
            </w:div>
            <w:div w:id="1721250138">
              <w:marLeft w:val="0"/>
              <w:marRight w:val="0"/>
              <w:marTop w:val="0"/>
              <w:marBottom w:val="0"/>
              <w:divBdr>
                <w:top w:val="none" w:sz="0" w:space="0" w:color="auto"/>
                <w:left w:val="none" w:sz="0" w:space="0" w:color="auto"/>
                <w:bottom w:val="none" w:sz="0" w:space="0" w:color="auto"/>
                <w:right w:val="none" w:sz="0" w:space="0" w:color="auto"/>
              </w:divBdr>
            </w:div>
          </w:divsChild>
        </w:div>
        <w:div w:id="10450837">
          <w:marLeft w:val="0"/>
          <w:marRight w:val="0"/>
          <w:marTop w:val="0"/>
          <w:marBottom w:val="0"/>
          <w:divBdr>
            <w:top w:val="none" w:sz="0" w:space="0" w:color="auto"/>
            <w:left w:val="none" w:sz="0" w:space="0" w:color="auto"/>
            <w:bottom w:val="none" w:sz="0" w:space="0" w:color="auto"/>
            <w:right w:val="none" w:sz="0" w:space="0" w:color="auto"/>
          </w:divBdr>
        </w:div>
        <w:div w:id="1216359634">
          <w:marLeft w:val="0"/>
          <w:marRight w:val="0"/>
          <w:marTop w:val="0"/>
          <w:marBottom w:val="0"/>
          <w:divBdr>
            <w:top w:val="none" w:sz="0" w:space="0" w:color="auto"/>
            <w:left w:val="none" w:sz="0" w:space="0" w:color="auto"/>
            <w:bottom w:val="none" w:sz="0" w:space="0" w:color="auto"/>
            <w:right w:val="none" w:sz="0" w:space="0" w:color="auto"/>
          </w:divBdr>
          <w:divsChild>
            <w:div w:id="1118834164">
              <w:marLeft w:val="0"/>
              <w:marRight w:val="0"/>
              <w:marTop w:val="0"/>
              <w:marBottom w:val="0"/>
              <w:divBdr>
                <w:top w:val="none" w:sz="0" w:space="0" w:color="auto"/>
                <w:left w:val="none" w:sz="0" w:space="0" w:color="auto"/>
                <w:bottom w:val="none" w:sz="0" w:space="0" w:color="auto"/>
                <w:right w:val="none" w:sz="0" w:space="0" w:color="auto"/>
              </w:divBdr>
            </w:div>
          </w:divsChild>
        </w:div>
        <w:div w:id="2134202376">
          <w:marLeft w:val="0"/>
          <w:marRight w:val="0"/>
          <w:marTop w:val="0"/>
          <w:marBottom w:val="0"/>
          <w:divBdr>
            <w:top w:val="none" w:sz="0" w:space="0" w:color="auto"/>
            <w:left w:val="none" w:sz="0" w:space="0" w:color="auto"/>
            <w:bottom w:val="none" w:sz="0" w:space="0" w:color="auto"/>
            <w:right w:val="none" w:sz="0" w:space="0" w:color="auto"/>
          </w:divBdr>
        </w:div>
        <w:div w:id="1923291610">
          <w:marLeft w:val="0"/>
          <w:marRight w:val="0"/>
          <w:marTop w:val="0"/>
          <w:marBottom w:val="0"/>
          <w:divBdr>
            <w:top w:val="none" w:sz="0" w:space="0" w:color="auto"/>
            <w:left w:val="none" w:sz="0" w:space="0" w:color="auto"/>
            <w:bottom w:val="none" w:sz="0" w:space="0" w:color="auto"/>
            <w:right w:val="none" w:sz="0" w:space="0" w:color="auto"/>
          </w:divBdr>
          <w:divsChild>
            <w:div w:id="1184056461">
              <w:marLeft w:val="0"/>
              <w:marRight w:val="0"/>
              <w:marTop w:val="0"/>
              <w:marBottom w:val="0"/>
              <w:divBdr>
                <w:top w:val="none" w:sz="0" w:space="0" w:color="auto"/>
                <w:left w:val="none" w:sz="0" w:space="0" w:color="auto"/>
                <w:bottom w:val="none" w:sz="0" w:space="0" w:color="auto"/>
                <w:right w:val="none" w:sz="0" w:space="0" w:color="auto"/>
              </w:divBdr>
            </w:div>
          </w:divsChild>
        </w:div>
        <w:div w:id="1437291980">
          <w:marLeft w:val="0"/>
          <w:marRight w:val="0"/>
          <w:marTop w:val="0"/>
          <w:marBottom w:val="0"/>
          <w:divBdr>
            <w:top w:val="none" w:sz="0" w:space="0" w:color="auto"/>
            <w:left w:val="none" w:sz="0" w:space="0" w:color="auto"/>
            <w:bottom w:val="none" w:sz="0" w:space="0" w:color="auto"/>
            <w:right w:val="none" w:sz="0" w:space="0" w:color="auto"/>
          </w:divBdr>
        </w:div>
        <w:div w:id="71245482">
          <w:marLeft w:val="0"/>
          <w:marRight w:val="0"/>
          <w:marTop w:val="0"/>
          <w:marBottom w:val="0"/>
          <w:divBdr>
            <w:top w:val="none" w:sz="0" w:space="0" w:color="auto"/>
            <w:left w:val="none" w:sz="0" w:space="0" w:color="auto"/>
            <w:bottom w:val="none" w:sz="0" w:space="0" w:color="auto"/>
            <w:right w:val="none" w:sz="0" w:space="0" w:color="auto"/>
          </w:divBdr>
        </w:div>
        <w:div w:id="261960215">
          <w:marLeft w:val="0"/>
          <w:marRight w:val="0"/>
          <w:marTop w:val="0"/>
          <w:marBottom w:val="0"/>
          <w:divBdr>
            <w:top w:val="none" w:sz="0" w:space="0" w:color="auto"/>
            <w:left w:val="none" w:sz="0" w:space="0" w:color="auto"/>
            <w:bottom w:val="none" w:sz="0" w:space="0" w:color="auto"/>
            <w:right w:val="none" w:sz="0" w:space="0" w:color="auto"/>
          </w:divBdr>
          <w:divsChild>
            <w:div w:id="1775008604">
              <w:marLeft w:val="0"/>
              <w:marRight w:val="0"/>
              <w:marTop w:val="0"/>
              <w:marBottom w:val="0"/>
              <w:divBdr>
                <w:top w:val="none" w:sz="0" w:space="0" w:color="auto"/>
                <w:left w:val="none" w:sz="0" w:space="0" w:color="auto"/>
                <w:bottom w:val="none" w:sz="0" w:space="0" w:color="auto"/>
                <w:right w:val="none" w:sz="0" w:space="0" w:color="auto"/>
              </w:divBdr>
            </w:div>
            <w:div w:id="306668652">
              <w:marLeft w:val="0"/>
              <w:marRight w:val="0"/>
              <w:marTop w:val="0"/>
              <w:marBottom w:val="0"/>
              <w:divBdr>
                <w:top w:val="none" w:sz="0" w:space="0" w:color="auto"/>
                <w:left w:val="none" w:sz="0" w:space="0" w:color="auto"/>
                <w:bottom w:val="none" w:sz="0" w:space="0" w:color="auto"/>
                <w:right w:val="none" w:sz="0" w:space="0" w:color="auto"/>
              </w:divBdr>
            </w:div>
            <w:div w:id="1008092681">
              <w:marLeft w:val="0"/>
              <w:marRight w:val="0"/>
              <w:marTop w:val="0"/>
              <w:marBottom w:val="0"/>
              <w:divBdr>
                <w:top w:val="none" w:sz="0" w:space="0" w:color="auto"/>
                <w:left w:val="none" w:sz="0" w:space="0" w:color="auto"/>
                <w:bottom w:val="none" w:sz="0" w:space="0" w:color="auto"/>
                <w:right w:val="none" w:sz="0" w:space="0" w:color="auto"/>
              </w:divBdr>
            </w:div>
            <w:div w:id="1980958974">
              <w:marLeft w:val="0"/>
              <w:marRight w:val="0"/>
              <w:marTop w:val="0"/>
              <w:marBottom w:val="0"/>
              <w:divBdr>
                <w:top w:val="none" w:sz="0" w:space="0" w:color="auto"/>
                <w:left w:val="none" w:sz="0" w:space="0" w:color="auto"/>
                <w:bottom w:val="none" w:sz="0" w:space="0" w:color="auto"/>
                <w:right w:val="none" w:sz="0" w:space="0" w:color="auto"/>
              </w:divBdr>
            </w:div>
          </w:divsChild>
        </w:div>
        <w:div w:id="770900168">
          <w:marLeft w:val="0"/>
          <w:marRight w:val="0"/>
          <w:marTop w:val="0"/>
          <w:marBottom w:val="0"/>
          <w:divBdr>
            <w:top w:val="none" w:sz="0" w:space="0" w:color="auto"/>
            <w:left w:val="none" w:sz="0" w:space="0" w:color="auto"/>
            <w:bottom w:val="none" w:sz="0" w:space="0" w:color="auto"/>
            <w:right w:val="none" w:sz="0" w:space="0" w:color="auto"/>
          </w:divBdr>
        </w:div>
        <w:div w:id="1215121319">
          <w:marLeft w:val="0"/>
          <w:marRight w:val="0"/>
          <w:marTop w:val="0"/>
          <w:marBottom w:val="0"/>
          <w:divBdr>
            <w:top w:val="none" w:sz="0" w:space="0" w:color="auto"/>
            <w:left w:val="none" w:sz="0" w:space="0" w:color="auto"/>
            <w:bottom w:val="none" w:sz="0" w:space="0" w:color="auto"/>
            <w:right w:val="none" w:sz="0" w:space="0" w:color="auto"/>
          </w:divBdr>
          <w:divsChild>
            <w:div w:id="1961573675">
              <w:marLeft w:val="0"/>
              <w:marRight w:val="0"/>
              <w:marTop w:val="0"/>
              <w:marBottom w:val="0"/>
              <w:divBdr>
                <w:top w:val="none" w:sz="0" w:space="0" w:color="auto"/>
                <w:left w:val="none" w:sz="0" w:space="0" w:color="auto"/>
                <w:bottom w:val="none" w:sz="0" w:space="0" w:color="auto"/>
                <w:right w:val="none" w:sz="0" w:space="0" w:color="auto"/>
              </w:divBdr>
            </w:div>
            <w:div w:id="884371047">
              <w:marLeft w:val="0"/>
              <w:marRight w:val="0"/>
              <w:marTop w:val="0"/>
              <w:marBottom w:val="0"/>
              <w:divBdr>
                <w:top w:val="none" w:sz="0" w:space="0" w:color="auto"/>
                <w:left w:val="none" w:sz="0" w:space="0" w:color="auto"/>
                <w:bottom w:val="none" w:sz="0" w:space="0" w:color="auto"/>
                <w:right w:val="none" w:sz="0" w:space="0" w:color="auto"/>
              </w:divBdr>
            </w:div>
            <w:div w:id="73860687">
              <w:marLeft w:val="0"/>
              <w:marRight w:val="0"/>
              <w:marTop w:val="0"/>
              <w:marBottom w:val="0"/>
              <w:divBdr>
                <w:top w:val="none" w:sz="0" w:space="0" w:color="auto"/>
                <w:left w:val="none" w:sz="0" w:space="0" w:color="auto"/>
                <w:bottom w:val="none" w:sz="0" w:space="0" w:color="auto"/>
                <w:right w:val="none" w:sz="0" w:space="0" w:color="auto"/>
              </w:divBdr>
            </w:div>
            <w:div w:id="328758008">
              <w:marLeft w:val="0"/>
              <w:marRight w:val="0"/>
              <w:marTop w:val="0"/>
              <w:marBottom w:val="0"/>
              <w:divBdr>
                <w:top w:val="none" w:sz="0" w:space="0" w:color="auto"/>
                <w:left w:val="none" w:sz="0" w:space="0" w:color="auto"/>
                <w:bottom w:val="none" w:sz="0" w:space="0" w:color="auto"/>
                <w:right w:val="none" w:sz="0" w:space="0" w:color="auto"/>
              </w:divBdr>
            </w:div>
          </w:divsChild>
        </w:div>
        <w:div w:id="1972830826">
          <w:marLeft w:val="0"/>
          <w:marRight w:val="0"/>
          <w:marTop w:val="0"/>
          <w:marBottom w:val="0"/>
          <w:divBdr>
            <w:top w:val="none" w:sz="0" w:space="0" w:color="auto"/>
            <w:left w:val="none" w:sz="0" w:space="0" w:color="auto"/>
            <w:bottom w:val="none" w:sz="0" w:space="0" w:color="auto"/>
            <w:right w:val="none" w:sz="0" w:space="0" w:color="auto"/>
          </w:divBdr>
        </w:div>
        <w:div w:id="714886950">
          <w:marLeft w:val="0"/>
          <w:marRight w:val="0"/>
          <w:marTop w:val="0"/>
          <w:marBottom w:val="0"/>
          <w:divBdr>
            <w:top w:val="none" w:sz="0" w:space="0" w:color="auto"/>
            <w:left w:val="none" w:sz="0" w:space="0" w:color="auto"/>
            <w:bottom w:val="none" w:sz="0" w:space="0" w:color="auto"/>
            <w:right w:val="none" w:sz="0" w:space="0" w:color="auto"/>
          </w:divBdr>
          <w:divsChild>
            <w:div w:id="851840132">
              <w:marLeft w:val="0"/>
              <w:marRight w:val="0"/>
              <w:marTop w:val="0"/>
              <w:marBottom w:val="0"/>
              <w:divBdr>
                <w:top w:val="none" w:sz="0" w:space="0" w:color="auto"/>
                <w:left w:val="none" w:sz="0" w:space="0" w:color="auto"/>
                <w:bottom w:val="none" w:sz="0" w:space="0" w:color="auto"/>
                <w:right w:val="none" w:sz="0" w:space="0" w:color="auto"/>
              </w:divBdr>
            </w:div>
          </w:divsChild>
        </w:div>
        <w:div w:id="239141827">
          <w:marLeft w:val="0"/>
          <w:marRight w:val="0"/>
          <w:marTop w:val="0"/>
          <w:marBottom w:val="0"/>
          <w:divBdr>
            <w:top w:val="none" w:sz="0" w:space="0" w:color="auto"/>
            <w:left w:val="none" w:sz="0" w:space="0" w:color="auto"/>
            <w:bottom w:val="none" w:sz="0" w:space="0" w:color="auto"/>
            <w:right w:val="none" w:sz="0" w:space="0" w:color="auto"/>
          </w:divBdr>
        </w:div>
        <w:div w:id="728576778">
          <w:marLeft w:val="0"/>
          <w:marRight w:val="0"/>
          <w:marTop w:val="0"/>
          <w:marBottom w:val="0"/>
          <w:divBdr>
            <w:top w:val="none" w:sz="0" w:space="0" w:color="auto"/>
            <w:left w:val="none" w:sz="0" w:space="0" w:color="auto"/>
            <w:bottom w:val="none" w:sz="0" w:space="0" w:color="auto"/>
            <w:right w:val="none" w:sz="0" w:space="0" w:color="auto"/>
          </w:divBdr>
          <w:divsChild>
            <w:div w:id="1484351600">
              <w:marLeft w:val="0"/>
              <w:marRight w:val="0"/>
              <w:marTop w:val="0"/>
              <w:marBottom w:val="0"/>
              <w:divBdr>
                <w:top w:val="none" w:sz="0" w:space="0" w:color="auto"/>
                <w:left w:val="none" w:sz="0" w:space="0" w:color="auto"/>
                <w:bottom w:val="none" w:sz="0" w:space="0" w:color="auto"/>
                <w:right w:val="none" w:sz="0" w:space="0" w:color="auto"/>
              </w:divBdr>
            </w:div>
          </w:divsChild>
        </w:div>
        <w:div w:id="227421914">
          <w:marLeft w:val="0"/>
          <w:marRight w:val="0"/>
          <w:marTop w:val="0"/>
          <w:marBottom w:val="0"/>
          <w:divBdr>
            <w:top w:val="none" w:sz="0" w:space="0" w:color="auto"/>
            <w:left w:val="none" w:sz="0" w:space="0" w:color="auto"/>
            <w:bottom w:val="none" w:sz="0" w:space="0" w:color="auto"/>
            <w:right w:val="none" w:sz="0" w:space="0" w:color="auto"/>
          </w:divBdr>
        </w:div>
        <w:div w:id="1871450323">
          <w:marLeft w:val="0"/>
          <w:marRight w:val="0"/>
          <w:marTop w:val="0"/>
          <w:marBottom w:val="0"/>
          <w:divBdr>
            <w:top w:val="none" w:sz="0" w:space="0" w:color="auto"/>
            <w:left w:val="none" w:sz="0" w:space="0" w:color="auto"/>
            <w:bottom w:val="none" w:sz="0" w:space="0" w:color="auto"/>
            <w:right w:val="none" w:sz="0" w:space="0" w:color="auto"/>
          </w:divBdr>
          <w:divsChild>
            <w:div w:id="2037584270">
              <w:marLeft w:val="0"/>
              <w:marRight w:val="0"/>
              <w:marTop w:val="0"/>
              <w:marBottom w:val="0"/>
              <w:divBdr>
                <w:top w:val="none" w:sz="0" w:space="0" w:color="auto"/>
                <w:left w:val="none" w:sz="0" w:space="0" w:color="auto"/>
                <w:bottom w:val="none" w:sz="0" w:space="0" w:color="auto"/>
                <w:right w:val="none" w:sz="0" w:space="0" w:color="auto"/>
              </w:divBdr>
            </w:div>
          </w:divsChild>
        </w:div>
        <w:div w:id="1903907947">
          <w:marLeft w:val="0"/>
          <w:marRight w:val="0"/>
          <w:marTop w:val="0"/>
          <w:marBottom w:val="0"/>
          <w:divBdr>
            <w:top w:val="none" w:sz="0" w:space="0" w:color="auto"/>
            <w:left w:val="none" w:sz="0" w:space="0" w:color="auto"/>
            <w:bottom w:val="none" w:sz="0" w:space="0" w:color="auto"/>
            <w:right w:val="none" w:sz="0" w:space="0" w:color="auto"/>
          </w:divBdr>
        </w:div>
        <w:div w:id="1097671475">
          <w:marLeft w:val="0"/>
          <w:marRight w:val="0"/>
          <w:marTop w:val="0"/>
          <w:marBottom w:val="0"/>
          <w:divBdr>
            <w:top w:val="none" w:sz="0" w:space="0" w:color="auto"/>
            <w:left w:val="none" w:sz="0" w:space="0" w:color="auto"/>
            <w:bottom w:val="none" w:sz="0" w:space="0" w:color="auto"/>
            <w:right w:val="none" w:sz="0" w:space="0" w:color="auto"/>
          </w:divBdr>
          <w:divsChild>
            <w:div w:id="499003500">
              <w:marLeft w:val="0"/>
              <w:marRight w:val="0"/>
              <w:marTop w:val="0"/>
              <w:marBottom w:val="0"/>
              <w:divBdr>
                <w:top w:val="none" w:sz="0" w:space="0" w:color="auto"/>
                <w:left w:val="none" w:sz="0" w:space="0" w:color="auto"/>
                <w:bottom w:val="none" w:sz="0" w:space="0" w:color="auto"/>
                <w:right w:val="none" w:sz="0" w:space="0" w:color="auto"/>
              </w:divBdr>
            </w:div>
          </w:divsChild>
        </w:div>
        <w:div w:id="1843816327">
          <w:marLeft w:val="0"/>
          <w:marRight w:val="0"/>
          <w:marTop w:val="0"/>
          <w:marBottom w:val="0"/>
          <w:divBdr>
            <w:top w:val="none" w:sz="0" w:space="0" w:color="auto"/>
            <w:left w:val="none" w:sz="0" w:space="0" w:color="auto"/>
            <w:bottom w:val="none" w:sz="0" w:space="0" w:color="auto"/>
            <w:right w:val="none" w:sz="0" w:space="0" w:color="auto"/>
          </w:divBdr>
        </w:div>
        <w:div w:id="54010636">
          <w:marLeft w:val="0"/>
          <w:marRight w:val="0"/>
          <w:marTop w:val="0"/>
          <w:marBottom w:val="0"/>
          <w:divBdr>
            <w:top w:val="none" w:sz="0" w:space="0" w:color="auto"/>
            <w:left w:val="none" w:sz="0" w:space="0" w:color="auto"/>
            <w:bottom w:val="none" w:sz="0" w:space="0" w:color="auto"/>
            <w:right w:val="none" w:sz="0" w:space="0" w:color="auto"/>
          </w:divBdr>
          <w:divsChild>
            <w:div w:id="1142581171">
              <w:marLeft w:val="0"/>
              <w:marRight w:val="0"/>
              <w:marTop w:val="0"/>
              <w:marBottom w:val="0"/>
              <w:divBdr>
                <w:top w:val="none" w:sz="0" w:space="0" w:color="auto"/>
                <w:left w:val="none" w:sz="0" w:space="0" w:color="auto"/>
                <w:bottom w:val="none" w:sz="0" w:space="0" w:color="auto"/>
                <w:right w:val="none" w:sz="0" w:space="0" w:color="auto"/>
              </w:divBdr>
            </w:div>
            <w:div w:id="2004619865">
              <w:marLeft w:val="0"/>
              <w:marRight w:val="0"/>
              <w:marTop w:val="0"/>
              <w:marBottom w:val="0"/>
              <w:divBdr>
                <w:top w:val="none" w:sz="0" w:space="0" w:color="auto"/>
                <w:left w:val="none" w:sz="0" w:space="0" w:color="auto"/>
                <w:bottom w:val="none" w:sz="0" w:space="0" w:color="auto"/>
                <w:right w:val="none" w:sz="0" w:space="0" w:color="auto"/>
              </w:divBdr>
            </w:div>
            <w:div w:id="2037390541">
              <w:marLeft w:val="0"/>
              <w:marRight w:val="0"/>
              <w:marTop w:val="0"/>
              <w:marBottom w:val="0"/>
              <w:divBdr>
                <w:top w:val="none" w:sz="0" w:space="0" w:color="auto"/>
                <w:left w:val="none" w:sz="0" w:space="0" w:color="auto"/>
                <w:bottom w:val="none" w:sz="0" w:space="0" w:color="auto"/>
                <w:right w:val="none" w:sz="0" w:space="0" w:color="auto"/>
              </w:divBdr>
            </w:div>
          </w:divsChild>
        </w:div>
        <w:div w:id="350646320">
          <w:marLeft w:val="0"/>
          <w:marRight w:val="0"/>
          <w:marTop w:val="0"/>
          <w:marBottom w:val="0"/>
          <w:divBdr>
            <w:top w:val="none" w:sz="0" w:space="0" w:color="auto"/>
            <w:left w:val="none" w:sz="0" w:space="0" w:color="auto"/>
            <w:bottom w:val="none" w:sz="0" w:space="0" w:color="auto"/>
            <w:right w:val="none" w:sz="0" w:space="0" w:color="auto"/>
          </w:divBdr>
        </w:div>
        <w:div w:id="1065878929">
          <w:marLeft w:val="0"/>
          <w:marRight w:val="0"/>
          <w:marTop w:val="0"/>
          <w:marBottom w:val="0"/>
          <w:divBdr>
            <w:top w:val="none" w:sz="0" w:space="0" w:color="auto"/>
            <w:left w:val="none" w:sz="0" w:space="0" w:color="auto"/>
            <w:bottom w:val="none" w:sz="0" w:space="0" w:color="auto"/>
            <w:right w:val="none" w:sz="0" w:space="0" w:color="auto"/>
          </w:divBdr>
          <w:divsChild>
            <w:div w:id="327442040">
              <w:marLeft w:val="0"/>
              <w:marRight w:val="0"/>
              <w:marTop w:val="0"/>
              <w:marBottom w:val="0"/>
              <w:divBdr>
                <w:top w:val="none" w:sz="0" w:space="0" w:color="auto"/>
                <w:left w:val="none" w:sz="0" w:space="0" w:color="auto"/>
                <w:bottom w:val="none" w:sz="0" w:space="0" w:color="auto"/>
                <w:right w:val="none" w:sz="0" w:space="0" w:color="auto"/>
              </w:divBdr>
            </w:div>
          </w:divsChild>
        </w:div>
        <w:div w:id="657922147">
          <w:marLeft w:val="0"/>
          <w:marRight w:val="0"/>
          <w:marTop w:val="0"/>
          <w:marBottom w:val="0"/>
          <w:divBdr>
            <w:top w:val="none" w:sz="0" w:space="0" w:color="auto"/>
            <w:left w:val="none" w:sz="0" w:space="0" w:color="auto"/>
            <w:bottom w:val="none" w:sz="0" w:space="0" w:color="auto"/>
            <w:right w:val="none" w:sz="0" w:space="0" w:color="auto"/>
          </w:divBdr>
        </w:div>
        <w:div w:id="693192901">
          <w:marLeft w:val="0"/>
          <w:marRight w:val="0"/>
          <w:marTop w:val="0"/>
          <w:marBottom w:val="0"/>
          <w:divBdr>
            <w:top w:val="none" w:sz="0" w:space="0" w:color="auto"/>
            <w:left w:val="none" w:sz="0" w:space="0" w:color="auto"/>
            <w:bottom w:val="none" w:sz="0" w:space="0" w:color="auto"/>
            <w:right w:val="none" w:sz="0" w:space="0" w:color="auto"/>
          </w:divBdr>
          <w:divsChild>
            <w:div w:id="252275694">
              <w:marLeft w:val="0"/>
              <w:marRight w:val="0"/>
              <w:marTop w:val="0"/>
              <w:marBottom w:val="0"/>
              <w:divBdr>
                <w:top w:val="none" w:sz="0" w:space="0" w:color="auto"/>
                <w:left w:val="none" w:sz="0" w:space="0" w:color="auto"/>
                <w:bottom w:val="none" w:sz="0" w:space="0" w:color="auto"/>
                <w:right w:val="none" w:sz="0" w:space="0" w:color="auto"/>
              </w:divBdr>
            </w:div>
          </w:divsChild>
        </w:div>
        <w:div w:id="1112627173">
          <w:marLeft w:val="0"/>
          <w:marRight w:val="0"/>
          <w:marTop w:val="0"/>
          <w:marBottom w:val="0"/>
          <w:divBdr>
            <w:top w:val="none" w:sz="0" w:space="0" w:color="auto"/>
            <w:left w:val="none" w:sz="0" w:space="0" w:color="auto"/>
            <w:bottom w:val="none" w:sz="0" w:space="0" w:color="auto"/>
            <w:right w:val="none" w:sz="0" w:space="0" w:color="auto"/>
          </w:divBdr>
        </w:div>
        <w:div w:id="325594597">
          <w:marLeft w:val="0"/>
          <w:marRight w:val="0"/>
          <w:marTop w:val="0"/>
          <w:marBottom w:val="0"/>
          <w:divBdr>
            <w:top w:val="none" w:sz="0" w:space="0" w:color="auto"/>
            <w:left w:val="none" w:sz="0" w:space="0" w:color="auto"/>
            <w:bottom w:val="none" w:sz="0" w:space="0" w:color="auto"/>
            <w:right w:val="none" w:sz="0" w:space="0" w:color="auto"/>
          </w:divBdr>
          <w:divsChild>
            <w:div w:id="28069670">
              <w:marLeft w:val="0"/>
              <w:marRight w:val="0"/>
              <w:marTop w:val="0"/>
              <w:marBottom w:val="0"/>
              <w:divBdr>
                <w:top w:val="none" w:sz="0" w:space="0" w:color="auto"/>
                <w:left w:val="none" w:sz="0" w:space="0" w:color="auto"/>
                <w:bottom w:val="none" w:sz="0" w:space="0" w:color="auto"/>
                <w:right w:val="none" w:sz="0" w:space="0" w:color="auto"/>
              </w:divBdr>
            </w:div>
          </w:divsChild>
        </w:div>
        <w:div w:id="1308776333">
          <w:marLeft w:val="0"/>
          <w:marRight w:val="0"/>
          <w:marTop w:val="0"/>
          <w:marBottom w:val="0"/>
          <w:divBdr>
            <w:top w:val="none" w:sz="0" w:space="0" w:color="auto"/>
            <w:left w:val="none" w:sz="0" w:space="0" w:color="auto"/>
            <w:bottom w:val="none" w:sz="0" w:space="0" w:color="auto"/>
            <w:right w:val="none" w:sz="0" w:space="0" w:color="auto"/>
          </w:divBdr>
        </w:div>
        <w:div w:id="476604244">
          <w:marLeft w:val="0"/>
          <w:marRight w:val="0"/>
          <w:marTop w:val="0"/>
          <w:marBottom w:val="0"/>
          <w:divBdr>
            <w:top w:val="none" w:sz="0" w:space="0" w:color="auto"/>
            <w:left w:val="none" w:sz="0" w:space="0" w:color="auto"/>
            <w:bottom w:val="none" w:sz="0" w:space="0" w:color="auto"/>
            <w:right w:val="none" w:sz="0" w:space="0" w:color="auto"/>
          </w:divBdr>
          <w:divsChild>
            <w:div w:id="1669944834">
              <w:marLeft w:val="0"/>
              <w:marRight w:val="0"/>
              <w:marTop w:val="0"/>
              <w:marBottom w:val="0"/>
              <w:divBdr>
                <w:top w:val="none" w:sz="0" w:space="0" w:color="auto"/>
                <w:left w:val="none" w:sz="0" w:space="0" w:color="auto"/>
                <w:bottom w:val="none" w:sz="0" w:space="0" w:color="auto"/>
                <w:right w:val="none" w:sz="0" w:space="0" w:color="auto"/>
              </w:divBdr>
            </w:div>
          </w:divsChild>
        </w:div>
        <w:div w:id="674529222">
          <w:marLeft w:val="0"/>
          <w:marRight w:val="0"/>
          <w:marTop w:val="0"/>
          <w:marBottom w:val="0"/>
          <w:divBdr>
            <w:top w:val="none" w:sz="0" w:space="0" w:color="auto"/>
            <w:left w:val="none" w:sz="0" w:space="0" w:color="auto"/>
            <w:bottom w:val="none" w:sz="0" w:space="0" w:color="auto"/>
            <w:right w:val="none" w:sz="0" w:space="0" w:color="auto"/>
          </w:divBdr>
        </w:div>
        <w:div w:id="1561749350">
          <w:marLeft w:val="0"/>
          <w:marRight w:val="0"/>
          <w:marTop w:val="0"/>
          <w:marBottom w:val="0"/>
          <w:divBdr>
            <w:top w:val="none" w:sz="0" w:space="0" w:color="auto"/>
            <w:left w:val="none" w:sz="0" w:space="0" w:color="auto"/>
            <w:bottom w:val="none" w:sz="0" w:space="0" w:color="auto"/>
            <w:right w:val="none" w:sz="0" w:space="0" w:color="auto"/>
          </w:divBdr>
          <w:divsChild>
            <w:div w:id="1984238559">
              <w:marLeft w:val="0"/>
              <w:marRight w:val="0"/>
              <w:marTop w:val="0"/>
              <w:marBottom w:val="0"/>
              <w:divBdr>
                <w:top w:val="none" w:sz="0" w:space="0" w:color="auto"/>
                <w:left w:val="none" w:sz="0" w:space="0" w:color="auto"/>
                <w:bottom w:val="none" w:sz="0" w:space="0" w:color="auto"/>
                <w:right w:val="none" w:sz="0" w:space="0" w:color="auto"/>
              </w:divBdr>
            </w:div>
          </w:divsChild>
        </w:div>
        <w:div w:id="1612322291">
          <w:marLeft w:val="0"/>
          <w:marRight w:val="0"/>
          <w:marTop w:val="0"/>
          <w:marBottom w:val="0"/>
          <w:divBdr>
            <w:top w:val="none" w:sz="0" w:space="0" w:color="auto"/>
            <w:left w:val="none" w:sz="0" w:space="0" w:color="auto"/>
            <w:bottom w:val="none" w:sz="0" w:space="0" w:color="auto"/>
            <w:right w:val="none" w:sz="0" w:space="0" w:color="auto"/>
          </w:divBdr>
        </w:div>
        <w:div w:id="1246648733">
          <w:marLeft w:val="0"/>
          <w:marRight w:val="0"/>
          <w:marTop w:val="0"/>
          <w:marBottom w:val="0"/>
          <w:divBdr>
            <w:top w:val="none" w:sz="0" w:space="0" w:color="auto"/>
            <w:left w:val="none" w:sz="0" w:space="0" w:color="auto"/>
            <w:bottom w:val="none" w:sz="0" w:space="0" w:color="auto"/>
            <w:right w:val="none" w:sz="0" w:space="0" w:color="auto"/>
          </w:divBdr>
          <w:divsChild>
            <w:div w:id="741029607">
              <w:marLeft w:val="0"/>
              <w:marRight w:val="0"/>
              <w:marTop w:val="0"/>
              <w:marBottom w:val="0"/>
              <w:divBdr>
                <w:top w:val="none" w:sz="0" w:space="0" w:color="auto"/>
                <w:left w:val="none" w:sz="0" w:space="0" w:color="auto"/>
                <w:bottom w:val="none" w:sz="0" w:space="0" w:color="auto"/>
                <w:right w:val="none" w:sz="0" w:space="0" w:color="auto"/>
              </w:divBdr>
            </w:div>
          </w:divsChild>
        </w:div>
        <w:div w:id="204297434">
          <w:marLeft w:val="0"/>
          <w:marRight w:val="0"/>
          <w:marTop w:val="0"/>
          <w:marBottom w:val="0"/>
          <w:divBdr>
            <w:top w:val="none" w:sz="0" w:space="0" w:color="auto"/>
            <w:left w:val="none" w:sz="0" w:space="0" w:color="auto"/>
            <w:bottom w:val="none" w:sz="0" w:space="0" w:color="auto"/>
            <w:right w:val="none" w:sz="0" w:space="0" w:color="auto"/>
          </w:divBdr>
        </w:div>
        <w:div w:id="1598907516">
          <w:marLeft w:val="0"/>
          <w:marRight w:val="0"/>
          <w:marTop w:val="0"/>
          <w:marBottom w:val="0"/>
          <w:divBdr>
            <w:top w:val="none" w:sz="0" w:space="0" w:color="auto"/>
            <w:left w:val="none" w:sz="0" w:space="0" w:color="auto"/>
            <w:bottom w:val="none" w:sz="0" w:space="0" w:color="auto"/>
            <w:right w:val="none" w:sz="0" w:space="0" w:color="auto"/>
          </w:divBdr>
        </w:div>
        <w:div w:id="1681463446">
          <w:marLeft w:val="0"/>
          <w:marRight w:val="0"/>
          <w:marTop w:val="0"/>
          <w:marBottom w:val="0"/>
          <w:divBdr>
            <w:top w:val="none" w:sz="0" w:space="0" w:color="auto"/>
            <w:left w:val="none" w:sz="0" w:space="0" w:color="auto"/>
            <w:bottom w:val="none" w:sz="0" w:space="0" w:color="auto"/>
            <w:right w:val="none" w:sz="0" w:space="0" w:color="auto"/>
          </w:divBdr>
          <w:divsChild>
            <w:div w:id="408432137">
              <w:marLeft w:val="0"/>
              <w:marRight w:val="0"/>
              <w:marTop w:val="0"/>
              <w:marBottom w:val="0"/>
              <w:divBdr>
                <w:top w:val="none" w:sz="0" w:space="0" w:color="auto"/>
                <w:left w:val="none" w:sz="0" w:space="0" w:color="auto"/>
                <w:bottom w:val="none" w:sz="0" w:space="0" w:color="auto"/>
                <w:right w:val="none" w:sz="0" w:space="0" w:color="auto"/>
              </w:divBdr>
            </w:div>
            <w:div w:id="931275737">
              <w:marLeft w:val="0"/>
              <w:marRight w:val="0"/>
              <w:marTop w:val="0"/>
              <w:marBottom w:val="0"/>
              <w:divBdr>
                <w:top w:val="none" w:sz="0" w:space="0" w:color="auto"/>
                <w:left w:val="none" w:sz="0" w:space="0" w:color="auto"/>
                <w:bottom w:val="none" w:sz="0" w:space="0" w:color="auto"/>
                <w:right w:val="none" w:sz="0" w:space="0" w:color="auto"/>
              </w:divBdr>
            </w:div>
            <w:div w:id="1500847755">
              <w:marLeft w:val="0"/>
              <w:marRight w:val="0"/>
              <w:marTop w:val="0"/>
              <w:marBottom w:val="0"/>
              <w:divBdr>
                <w:top w:val="none" w:sz="0" w:space="0" w:color="auto"/>
                <w:left w:val="none" w:sz="0" w:space="0" w:color="auto"/>
                <w:bottom w:val="none" w:sz="0" w:space="0" w:color="auto"/>
                <w:right w:val="none" w:sz="0" w:space="0" w:color="auto"/>
              </w:divBdr>
            </w:div>
            <w:div w:id="1095977100">
              <w:marLeft w:val="0"/>
              <w:marRight w:val="0"/>
              <w:marTop w:val="0"/>
              <w:marBottom w:val="0"/>
              <w:divBdr>
                <w:top w:val="none" w:sz="0" w:space="0" w:color="auto"/>
                <w:left w:val="none" w:sz="0" w:space="0" w:color="auto"/>
                <w:bottom w:val="none" w:sz="0" w:space="0" w:color="auto"/>
                <w:right w:val="none" w:sz="0" w:space="0" w:color="auto"/>
              </w:divBdr>
            </w:div>
            <w:div w:id="1286694615">
              <w:marLeft w:val="0"/>
              <w:marRight w:val="0"/>
              <w:marTop w:val="0"/>
              <w:marBottom w:val="0"/>
              <w:divBdr>
                <w:top w:val="none" w:sz="0" w:space="0" w:color="auto"/>
                <w:left w:val="none" w:sz="0" w:space="0" w:color="auto"/>
                <w:bottom w:val="none" w:sz="0" w:space="0" w:color="auto"/>
                <w:right w:val="none" w:sz="0" w:space="0" w:color="auto"/>
              </w:divBdr>
            </w:div>
          </w:divsChild>
        </w:div>
        <w:div w:id="1023938785">
          <w:marLeft w:val="0"/>
          <w:marRight w:val="0"/>
          <w:marTop w:val="0"/>
          <w:marBottom w:val="0"/>
          <w:divBdr>
            <w:top w:val="none" w:sz="0" w:space="0" w:color="auto"/>
            <w:left w:val="none" w:sz="0" w:space="0" w:color="auto"/>
            <w:bottom w:val="none" w:sz="0" w:space="0" w:color="auto"/>
            <w:right w:val="none" w:sz="0" w:space="0" w:color="auto"/>
          </w:divBdr>
        </w:div>
        <w:div w:id="1696225577">
          <w:marLeft w:val="0"/>
          <w:marRight w:val="0"/>
          <w:marTop w:val="0"/>
          <w:marBottom w:val="0"/>
          <w:divBdr>
            <w:top w:val="none" w:sz="0" w:space="0" w:color="auto"/>
            <w:left w:val="none" w:sz="0" w:space="0" w:color="auto"/>
            <w:bottom w:val="none" w:sz="0" w:space="0" w:color="auto"/>
            <w:right w:val="none" w:sz="0" w:space="0" w:color="auto"/>
          </w:divBdr>
          <w:divsChild>
            <w:div w:id="87391856">
              <w:marLeft w:val="0"/>
              <w:marRight w:val="0"/>
              <w:marTop w:val="0"/>
              <w:marBottom w:val="0"/>
              <w:divBdr>
                <w:top w:val="none" w:sz="0" w:space="0" w:color="auto"/>
                <w:left w:val="none" w:sz="0" w:space="0" w:color="auto"/>
                <w:bottom w:val="none" w:sz="0" w:space="0" w:color="auto"/>
                <w:right w:val="none" w:sz="0" w:space="0" w:color="auto"/>
              </w:divBdr>
            </w:div>
            <w:div w:id="1237394764">
              <w:marLeft w:val="0"/>
              <w:marRight w:val="0"/>
              <w:marTop w:val="0"/>
              <w:marBottom w:val="0"/>
              <w:divBdr>
                <w:top w:val="none" w:sz="0" w:space="0" w:color="auto"/>
                <w:left w:val="none" w:sz="0" w:space="0" w:color="auto"/>
                <w:bottom w:val="none" w:sz="0" w:space="0" w:color="auto"/>
                <w:right w:val="none" w:sz="0" w:space="0" w:color="auto"/>
              </w:divBdr>
            </w:div>
          </w:divsChild>
        </w:div>
        <w:div w:id="234709306">
          <w:marLeft w:val="0"/>
          <w:marRight w:val="0"/>
          <w:marTop w:val="0"/>
          <w:marBottom w:val="0"/>
          <w:divBdr>
            <w:top w:val="none" w:sz="0" w:space="0" w:color="auto"/>
            <w:left w:val="none" w:sz="0" w:space="0" w:color="auto"/>
            <w:bottom w:val="none" w:sz="0" w:space="0" w:color="auto"/>
            <w:right w:val="none" w:sz="0" w:space="0" w:color="auto"/>
          </w:divBdr>
        </w:div>
        <w:div w:id="2115206128">
          <w:marLeft w:val="0"/>
          <w:marRight w:val="0"/>
          <w:marTop w:val="0"/>
          <w:marBottom w:val="0"/>
          <w:divBdr>
            <w:top w:val="none" w:sz="0" w:space="0" w:color="auto"/>
            <w:left w:val="none" w:sz="0" w:space="0" w:color="auto"/>
            <w:bottom w:val="none" w:sz="0" w:space="0" w:color="auto"/>
            <w:right w:val="none" w:sz="0" w:space="0" w:color="auto"/>
          </w:divBdr>
          <w:divsChild>
            <w:div w:id="409667484">
              <w:marLeft w:val="0"/>
              <w:marRight w:val="0"/>
              <w:marTop w:val="0"/>
              <w:marBottom w:val="0"/>
              <w:divBdr>
                <w:top w:val="none" w:sz="0" w:space="0" w:color="auto"/>
                <w:left w:val="none" w:sz="0" w:space="0" w:color="auto"/>
                <w:bottom w:val="none" w:sz="0" w:space="0" w:color="auto"/>
                <w:right w:val="none" w:sz="0" w:space="0" w:color="auto"/>
              </w:divBdr>
            </w:div>
          </w:divsChild>
        </w:div>
        <w:div w:id="1656109138">
          <w:marLeft w:val="0"/>
          <w:marRight w:val="0"/>
          <w:marTop w:val="0"/>
          <w:marBottom w:val="0"/>
          <w:divBdr>
            <w:top w:val="none" w:sz="0" w:space="0" w:color="auto"/>
            <w:left w:val="none" w:sz="0" w:space="0" w:color="auto"/>
            <w:bottom w:val="none" w:sz="0" w:space="0" w:color="auto"/>
            <w:right w:val="none" w:sz="0" w:space="0" w:color="auto"/>
          </w:divBdr>
        </w:div>
        <w:div w:id="1218929070">
          <w:marLeft w:val="0"/>
          <w:marRight w:val="0"/>
          <w:marTop w:val="0"/>
          <w:marBottom w:val="0"/>
          <w:divBdr>
            <w:top w:val="none" w:sz="0" w:space="0" w:color="auto"/>
            <w:left w:val="none" w:sz="0" w:space="0" w:color="auto"/>
            <w:bottom w:val="none" w:sz="0" w:space="0" w:color="auto"/>
            <w:right w:val="none" w:sz="0" w:space="0" w:color="auto"/>
          </w:divBdr>
        </w:div>
        <w:div w:id="1731952343">
          <w:marLeft w:val="0"/>
          <w:marRight w:val="0"/>
          <w:marTop w:val="0"/>
          <w:marBottom w:val="0"/>
          <w:divBdr>
            <w:top w:val="none" w:sz="0" w:space="0" w:color="auto"/>
            <w:left w:val="none" w:sz="0" w:space="0" w:color="auto"/>
            <w:bottom w:val="none" w:sz="0" w:space="0" w:color="auto"/>
            <w:right w:val="none" w:sz="0" w:space="0" w:color="auto"/>
          </w:divBdr>
          <w:divsChild>
            <w:div w:id="134688459">
              <w:marLeft w:val="0"/>
              <w:marRight w:val="0"/>
              <w:marTop w:val="0"/>
              <w:marBottom w:val="0"/>
              <w:divBdr>
                <w:top w:val="none" w:sz="0" w:space="0" w:color="auto"/>
                <w:left w:val="none" w:sz="0" w:space="0" w:color="auto"/>
                <w:bottom w:val="none" w:sz="0" w:space="0" w:color="auto"/>
                <w:right w:val="none" w:sz="0" w:space="0" w:color="auto"/>
              </w:divBdr>
            </w:div>
            <w:div w:id="1248226190">
              <w:marLeft w:val="0"/>
              <w:marRight w:val="0"/>
              <w:marTop w:val="0"/>
              <w:marBottom w:val="0"/>
              <w:divBdr>
                <w:top w:val="none" w:sz="0" w:space="0" w:color="auto"/>
                <w:left w:val="none" w:sz="0" w:space="0" w:color="auto"/>
                <w:bottom w:val="none" w:sz="0" w:space="0" w:color="auto"/>
                <w:right w:val="none" w:sz="0" w:space="0" w:color="auto"/>
              </w:divBdr>
            </w:div>
            <w:div w:id="1189493373">
              <w:marLeft w:val="0"/>
              <w:marRight w:val="0"/>
              <w:marTop w:val="0"/>
              <w:marBottom w:val="0"/>
              <w:divBdr>
                <w:top w:val="none" w:sz="0" w:space="0" w:color="auto"/>
                <w:left w:val="none" w:sz="0" w:space="0" w:color="auto"/>
                <w:bottom w:val="none" w:sz="0" w:space="0" w:color="auto"/>
                <w:right w:val="none" w:sz="0" w:space="0" w:color="auto"/>
              </w:divBdr>
            </w:div>
          </w:divsChild>
        </w:div>
        <w:div w:id="696001200">
          <w:marLeft w:val="0"/>
          <w:marRight w:val="0"/>
          <w:marTop w:val="0"/>
          <w:marBottom w:val="0"/>
          <w:divBdr>
            <w:top w:val="none" w:sz="0" w:space="0" w:color="auto"/>
            <w:left w:val="none" w:sz="0" w:space="0" w:color="auto"/>
            <w:bottom w:val="none" w:sz="0" w:space="0" w:color="auto"/>
            <w:right w:val="none" w:sz="0" w:space="0" w:color="auto"/>
          </w:divBdr>
        </w:div>
        <w:div w:id="405347940">
          <w:marLeft w:val="0"/>
          <w:marRight w:val="0"/>
          <w:marTop w:val="0"/>
          <w:marBottom w:val="0"/>
          <w:divBdr>
            <w:top w:val="none" w:sz="0" w:space="0" w:color="auto"/>
            <w:left w:val="none" w:sz="0" w:space="0" w:color="auto"/>
            <w:bottom w:val="none" w:sz="0" w:space="0" w:color="auto"/>
            <w:right w:val="none" w:sz="0" w:space="0" w:color="auto"/>
          </w:divBdr>
          <w:divsChild>
            <w:div w:id="1243100918">
              <w:marLeft w:val="0"/>
              <w:marRight w:val="0"/>
              <w:marTop w:val="0"/>
              <w:marBottom w:val="0"/>
              <w:divBdr>
                <w:top w:val="none" w:sz="0" w:space="0" w:color="auto"/>
                <w:left w:val="none" w:sz="0" w:space="0" w:color="auto"/>
                <w:bottom w:val="none" w:sz="0" w:space="0" w:color="auto"/>
                <w:right w:val="none" w:sz="0" w:space="0" w:color="auto"/>
              </w:divBdr>
            </w:div>
          </w:divsChild>
        </w:div>
        <w:div w:id="2080441401">
          <w:marLeft w:val="0"/>
          <w:marRight w:val="0"/>
          <w:marTop w:val="0"/>
          <w:marBottom w:val="0"/>
          <w:divBdr>
            <w:top w:val="none" w:sz="0" w:space="0" w:color="auto"/>
            <w:left w:val="none" w:sz="0" w:space="0" w:color="auto"/>
            <w:bottom w:val="none" w:sz="0" w:space="0" w:color="auto"/>
            <w:right w:val="none" w:sz="0" w:space="0" w:color="auto"/>
          </w:divBdr>
        </w:div>
        <w:div w:id="957490598">
          <w:marLeft w:val="0"/>
          <w:marRight w:val="0"/>
          <w:marTop w:val="0"/>
          <w:marBottom w:val="0"/>
          <w:divBdr>
            <w:top w:val="none" w:sz="0" w:space="0" w:color="auto"/>
            <w:left w:val="none" w:sz="0" w:space="0" w:color="auto"/>
            <w:bottom w:val="none" w:sz="0" w:space="0" w:color="auto"/>
            <w:right w:val="none" w:sz="0" w:space="0" w:color="auto"/>
          </w:divBdr>
          <w:divsChild>
            <w:div w:id="2143494348">
              <w:marLeft w:val="0"/>
              <w:marRight w:val="0"/>
              <w:marTop w:val="0"/>
              <w:marBottom w:val="0"/>
              <w:divBdr>
                <w:top w:val="none" w:sz="0" w:space="0" w:color="auto"/>
                <w:left w:val="none" w:sz="0" w:space="0" w:color="auto"/>
                <w:bottom w:val="none" w:sz="0" w:space="0" w:color="auto"/>
                <w:right w:val="none" w:sz="0" w:space="0" w:color="auto"/>
              </w:divBdr>
            </w:div>
          </w:divsChild>
        </w:div>
        <w:div w:id="1708069734">
          <w:marLeft w:val="0"/>
          <w:marRight w:val="0"/>
          <w:marTop w:val="0"/>
          <w:marBottom w:val="0"/>
          <w:divBdr>
            <w:top w:val="none" w:sz="0" w:space="0" w:color="auto"/>
            <w:left w:val="none" w:sz="0" w:space="0" w:color="auto"/>
            <w:bottom w:val="none" w:sz="0" w:space="0" w:color="auto"/>
            <w:right w:val="none" w:sz="0" w:space="0" w:color="auto"/>
          </w:divBdr>
        </w:div>
        <w:div w:id="716272713">
          <w:marLeft w:val="0"/>
          <w:marRight w:val="0"/>
          <w:marTop w:val="0"/>
          <w:marBottom w:val="0"/>
          <w:divBdr>
            <w:top w:val="none" w:sz="0" w:space="0" w:color="auto"/>
            <w:left w:val="none" w:sz="0" w:space="0" w:color="auto"/>
            <w:bottom w:val="none" w:sz="0" w:space="0" w:color="auto"/>
            <w:right w:val="none" w:sz="0" w:space="0" w:color="auto"/>
          </w:divBdr>
        </w:div>
        <w:div w:id="1372340697">
          <w:marLeft w:val="0"/>
          <w:marRight w:val="0"/>
          <w:marTop w:val="0"/>
          <w:marBottom w:val="0"/>
          <w:divBdr>
            <w:top w:val="none" w:sz="0" w:space="0" w:color="auto"/>
            <w:left w:val="none" w:sz="0" w:space="0" w:color="auto"/>
            <w:bottom w:val="none" w:sz="0" w:space="0" w:color="auto"/>
            <w:right w:val="none" w:sz="0" w:space="0" w:color="auto"/>
          </w:divBdr>
          <w:divsChild>
            <w:div w:id="1222868369">
              <w:marLeft w:val="0"/>
              <w:marRight w:val="0"/>
              <w:marTop w:val="0"/>
              <w:marBottom w:val="0"/>
              <w:divBdr>
                <w:top w:val="none" w:sz="0" w:space="0" w:color="auto"/>
                <w:left w:val="none" w:sz="0" w:space="0" w:color="auto"/>
                <w:bottom w:val="none" w:sz="0" w:space="0" w:color="auto"/>
                <w:right w:val="none" w:sz="0" w:space="0" w:color="auto"/>
              </w:divBdr>
            </w:div>
            <w:div w:id="1216894787">
              <w:marLeft w:val="0"/>
              <w:marRight w:val="0"/>
              <w:marTop w:val="0"/>
              <w:marBottom w:val="0"/>
              <w:divBdr>
                <w:top w:val="none" w:sz="0" w:space="0" w:color="auto"/>
                <w:left w:val="none" w:sz="0" w:space="0" w:color="auto"/>
                <w:bottom w:val="none" w:sz="0" w:space="0" w:color="auto"/>
                <w:right w:val="none" w:sz="0" w:space="0" w:color="auto"/>
              </w:divBdr>
            </w:div>
          </w:divsChild>
        </w:div>
        <w:div w:id="968125367">
          <w:marLeft w:val="0"/>
          <w:marRight w:val="0"/>
          <w:marTop w:val="0"/>
          <w:marBottom w:val="0"/>
          <w:divBdr>
            <w:top w:val="none" w:sz="0" w:space="0" w:color="auto"/>
            <w:left w:val="none" w:sz="0" w:space="0" w:color="auto"/>
            <w:bottom w:val="none" w:sz="0" w:space="0" w:color="auto"/>
            <w:right w:val="none" w:sz="0" w:space="0" w:color="auto"/>
          </w:divBdr>
        </w:div>
        <w:div w:id="1587107327">
          <w:marLeft w:val="0"/>
          <w:marRight w:val="0"/>
          <w:marTop w:val="0"/>
          <w:marBottom w:val="0"/>
          <w:divBdr>
            <w:top w:val="none" w:sz="0" w:space="0" w:color="auto"/>
            <w:left w:val="none" w:sz="0" w:space="0" w:color="auto"/>
            <w:bottom w:val="none" w:sz="0" w:space="0" w:color="auto"/>
            <w:right w:val="none" w:sz="0" w:space="0" w:color="auto"/>
          </w:divBdr>
          <w:divsChild>
            <w:div w:id="1659722591">
              <w:marLeft w:val="0"/>
              <w:marRight w:val="0"/>
              <w:marTop w:val="0"/>
              <w:marBottom w:val="0"/>
              <w:divBdr>
                <w:top w:val="none" w:sz="0" w:space="0" w:color="auto"/>
                <w:left w:val="none" w:sz="0" w:space="0" w:color="auto"/>
                <w:bottom w:val="none" w:sz="0" w:space="0" w:color="auto"/>
                <w:right w:val="none" w:sz="0" w:space="0" w:color="auto"/>
              </w:divBdr>
            </w:div>
          </w:divsChild>
        </w:div>
        <w:div w:id="1025012090">
          <w:marLeft w:val="0"/>
          <w:marRight w:val="0"/>
          <w:marTop w:val="0"/>
          <w:marBottom w:val="0"/>
          <w:divBdr>
            <w:top w:val="none" w:sz="0" w:space="0" w:color="auto"/>
            <w:left w:val="none" w:sz="0" w:space="0" w:color="auto"/>
            <w:bottom w:val="none" w:sz="0" w:space="0" w:color="auto"/>
            <w:right w:val="none" w:sz="0" w:space="0" w:color="auto"/>
          </w:divBdr>
        </w:div>
        <w:div w:id="341392870">
          <w:marLeft w:val="0"/>
          <w:marRight w:val="0"/>
          <w:marTop w:val="0"/>
          <w:marBottom w:val="0"/>
          <w:divBdr>
            <w:top w:val="none" w:sz="0" w:space="0" w:color="auto"/>
            <w:left w:val="none" w:sz="0" w:space="0" w:color="auto"/>
            <w:bottom w:val="none" w:sz="0" w:space="0" w:color="auto"/>
            <w:right w:val="none" w:sz="0" w:space="0" w:color="auto"/>
          </w:divBdr>
          <w:divsChild>
            <w:div w:id="62603576">
              <w:marLeft w:val="0"/>
              <w:marRight w:val="0"/>
              <w:marTop w:val="0"/>
              <w:marBottom w:val="0"/>
              <w:divBdr>
                <w:top w:val="none" w:sz="0" w:space="0" w:color="auto"/>
                <w:left w:val="none" w:sz="0" w:space="0" w:color="auto"/>
                <w:bottom w:val="none" w:sz="0" w:space="0" w:color="auto"/>
                <w:right w:val="none" w:sz="0" w:space="0" w:color="auto"/>
              </w:divBdr>
            </w:div>
          </w:divsChild>
        </w:div>
        <w:div w:id="938878841">
          <w:marLeft w:val="0"/>
          <w:marRight w:val="0"/>
          <w:marTop w:val="0"/>
          <w:marBottom w:val="0"/>
          <w:divBdr>
            <w:top w:val="none" w:sz="0" w:space="0" w:color="auto"/>
            <w:left w:val="none" w:sz="0" w:space="0" w:color="auto"/>
            <w:bottom w:val="none" w:sz="0" w:space="0" w:color="auto"/>
            <w:right w:val="none" w:sz="0" w:space="0" w:color="auto"/>
          </w:divBdr>
        </w:div>
        <w:div w:id="1337079106">
          <w:marLeft w:val="0"/>
          <w:marRight w:val="0"/>
          <w:marTop w:val="0"/>
          <w:marBottom w:val="0"/>
          <w:divBdr>
            <w:top w:val="none" w:sz="0" w:space="0" w:color="auto"/>
            <w:left w:val="none" w:sz="0" w:space="0" w:color="auto"/>
            <w:bottom w:val="none" w:sz="0" w:space="0" w:color="auto"/>
            <w:right w:val="none" w:sz="0" w:space="0" w:color="auto"/>
          </w:divBdr>
          <w:divsChild>
            <w:div w:id="1422869851">
              <w:marLeft w:val="0"/>
              <w:marRight w:val="0"/>
              <w:marTop w:val="0"/>
              <w:marBottom w:val="0"/>
              <w:divBdr>
                <w:top w:val="none" w:sz="0" w:space="0" w:color="auto"/>
                <w:left w:val="none" w:sz="0" w:space="0" w:color="auto"/>
                <w:bottom w:val="none" w:sz="0" w:space="0" w:color="auto"/>
                <w:right w:val="none" w:sz="0" w:space="0" w:color="auto"/>
              </w:divBdr>
            </w:div>
          </w:divsChild>
        </w:div>
        <w:div w:id="723255754">
          <w:marLeft w:val="0"/>
          <w:marRight w:val="0"/>
          <w:marTop w:val="0"/>
          <w:marBottom w:val="0"/>
          <w:divBdr>
            <w:top w:val="none" w:sz="0" w:space="0" w:color="auto"/>
            <w:left w:val="none" w:sz="0" w:space="0" w:color="auto"/>
            <w:bottom w:val="none" w:sz="0" w:space="0" w:color="auto"/>
            <w:right w:val="none" w:sz="0" w:space="0" w:color="auto"/>
          </w:divBdr>
        </w:div>
        <w:div w:id="1124890570">
          <w:marLeft w:val="0"/>
          <w:marRight w:val="0"/>
          <w:marTop w:val="0"/>
          <w:marBottom w:val="0"/>
          <w:divBdr>
            <w:top w:val="none" w:sz="0" w:space="0" w:color="auto"/>
            <w:left w:val="none" w:sz="0" w:space="0" w:color="auto"/>
            <w:bottom w:val="none" w:sz="0" w:space="0" w:color="auto"/>
            <w:right w:val="none" w:sz="0" w:space="0" w:color="auto"/>
          </w:divBdr>
          <w:divsChild>
            <w:div w:id="691222987">
              <w:marLeft w:val="0"/>
              <w:marRight w:val="0"/>
              <w:marTop w:val="0"/>
              <w:marBottom w:val="0"/>
              <w:divBdr>
                <w:top w:val="none" w:sz="0" w:space="0" w:color="auto"/>
                <w:left w:val="none" w:sz="0" w:space="0" w:color="auto"/>
                <w:bottom w:val="none" w:sz="0" w:space="0" w:color="auto"/>
                <w:right w:val="none" w:sz="0" w:space="0" w:color="auto"/>
              </w:divBdr>
            </w:div>
          </w:divsChild>
        </w:div>
        <w:div w:id="996957169">
          <w:marLeft w:val="0"/>
          <w:marRight w:val="0"/>
          <w:marTop w:val="0"/>
          <w:marBottom w:val="0"/>
          <w:divBdr>
            <w:top w:val="none" w:sz="0" w:space="0" w:color="auto"/>
            <w:left w:val="none" w:sz="0" w:space="0" w:color="auto"/>
            <w:bottom w:val="none" w:sz="0" w:space="0" w:color="auto"/>
            <w:right w:val="none" w:sz="0" w:space="0" w:color="auto"/>
          </w:divBdr>
        </w:div>
        <w:div w:id="956333135">
          <w:marLeft w:val="0"/>
          <w:marRight w:val="0"/>
          <w:marTop w:val="0"/>
          <w:marBottom w:val="0"/>
          <w:divBdr>
            <w:top w:val="none" w:sz="0" w:space="0" w:color="auto"/>
            <w:left w:val="none" w:sz="0" w:space="0" w:color="auto"/>
            <w:bottom w:val="none" w:sz="0" w:space="0" w:color="auto"/>
            <w:right w:val="none" w:sz="0" w:space="0" w:color="auto"/>
          </w:divBdr>
          <w:divsChild>
            <w:div w:id="1122922775">
              <w:marLeft w:val="0"/>
              <w:marRight w:val="0"/>
              <w:marTop w:val="0"/>
              <w:marBottom w:val="0"/>
              <w:divBdr>
                <w:top w:val="none" w:sz="0" w:space="0" w:color="auto"/>
                <w:left w:val="none" w:sz="0" w:space="0" w:color="auto"/>
                <w:bottom w:val="none" w:sz="0" w:space="0" w:color="auto"/>
                <w:right w:val="none" w:sz="0" w:space="0" w:color="auto"/>
              </w:divBdr>
            </w:div>
          </w:divsChild>
        </w:div>
        <w:div w:id="284889268">
          <w:marLeft w:val="0"/>
          <w:marRight w:val="0"/>
          <w:marTop w:val="0"/>
          <w:marBottom w:val="0"/>
          <w:divBdr>
            <w:top w:val="none" w:sz="0" w:space="0" w:color="auto"/>
            <w:left w:val="none" w:sz="0" w:space="0" w:color="auto"/>
            <w:bottom w:val="none" w:sz="0" w:space="0" w:color="auto"/>
            <w:right w:val="none" w:sz="0" w:space="0" w:color="auto"/>
          </w:divBdr>
        </w:div>
        <w:div w:id="711539961">
          <w:marLeft w:val="0"/>
          <w:marRight w:val="0"/>
          <w:marTop w:val="0"/>
          <w:marBottom w:val="0"/>
          <w:divBdr>
            <w:top w:val="none" w:sz="0" w:space="0" w:color="auto"/>
            <w:left w:val="none" w:sz="0" w:space="0" w:color="auto"/>
            <w:bottom w:val="none" w:sz="0" w:space="0" w:color="auto"/>
            <w:right w:val="none" w:sz="0" w:space="0" w:color="auto"/>
          </w:divBdr>
          <w:divsChild>
            <w:div w:id="1545099898">
              <w:marLeft w:val="0"/>
              <w:marRight w:val="0"/>
              <w:marTop w:val="0"/>
              <w:marBottom w:val="0"/>
              <w:divBdr>
                <w:top w:val="none" w:sz="0" w:space="0" w:color="auto"/>
                <w:left w:val="none" w:sz="0" w:space="0" w:color="auto"/>
                <w:bottom w:val="none" w:sz="0" w:space="0" w:color="auto"/>
                <w:right w:val="none" w:sz="0" w:space="0" w:color="auto"/>
              </w:divBdr>
            </w:div>
          </w:divsChild>
        </w:div>
        <w:div w:id="717242707">
          <w:marLeft w:val="0"/>
          <w:marRight w:val="0"/>
          <w:marTop w:val="0"/>
          <w:marBottom w:val="0"/>
          <w:divBdr>
            <w:top w:val="none" w:sz="0" w:space="0" w:color="auto"/>
            <w:left w:val="none" w:sz="0" w:space="0" w:color="auto"/>
            <w:bottom w:val="none" w:sz="0" w:space="0" w:color="auto"/>
            <w:right w:val="none" w:sz="0" w:space="0" w:color="auto"/>
          </w:divBdr>
        </w:div>
        <w:div w:id="110979511">
          <w:marLeft w:val="0"/>
          <w:marRight w:val="0"/>
          <w:marTop w:val="0"/>
          <w:marBottom w:val="0"/>
          <w:divBdr>
            <w:top w:val="none" w:sz="0" w:space="0" w:color="auto"/>
            <w:left w:val="none" w:sz="0" w:space="0" w:color="auto"/>
            <w:bottom w:val="none" w:sz="0" w:space="0" w:color="auto"/>
            <w:right w:val="none" w:sz="0" w:space="0" w:color="auto"/>
          </w:divBdr>
          <w:divsChild>
            <w:div w:id="652175120">
              <w:marLeft w:val="0"/>
              <w:marRight w:val="0"/>
              <w:marTop w:val="0"/>
              <w:marBottom w:val="0"/>
              <w:divBdr>
                <w:top w:val="none" w:sz="0" w:space="0" w:color="auto"/>
                <w:left w:val="none" w:sz="0" w:space="0" w:color="auto"/>
                <w:bottom w:val="none" w:sz="0" w:space="0" w:color="auto"/>
                <w:right w:val="none" w:sz="0" w:space="0" w:color="auto"/>
              </w:divBdr>
            </w:div>
          </w:divsChild>
        </w:div>
        <w:div w:id="727070378">
          <w:marLeft w:val="0"/>
          <w:marRight w:val="0"/>
          <w:marTop w:val="0"/>
          <w:marBottom w:val="0"/>
          <w:divBdr>
            <w:top w:val="none" w:sz="0" w:space="0" w:color="auto"/>
            <w:left w:val="none" w:sz="0" w:space="0" w:color="auto"/>
            <w:bottom w:val="none" w:sz="0" w:space="0" w:color="auto"/>
            <w:right w:val="none" w:sz="0" w:space="0" w:color="auto"/>
          </w:divBdr>
        </w:div>
        <w:div w:id="1463812751">
          <w:marLeft w:val="0"/>
          <w:marRight w:val="0"/>
          <w:marTop w:val="0"/>
          <w:marBottom w:val="0"/>
          <w:divBdr>
            <w:top w:val="none" w:sz="0" w:space="0" w:color="auto"/>
            <w:left w:val="none" w:sz="0" w:space="0" w:color="auto"/>
            <w:bottom w:val="none" w:sz="0" w:space="0" w:color="auto"/>
            <w:right w:val="none" w:sz="0" w:space="0" w:color="auto"/>
          </w:divBdr>
          <w:divsChild>
            <w:div w:id="531235669">
              <w:marLeft w:val="0"/>
              <w:marRight w:val="0"/>
              <w:marTop w:val="0"/>
              <w:marBottom w:val="0"/>
              <w:divBdr>
                <w:top w:val="none" w:sz="0" w:space="0" w:color="auto"/>
                <w:left w:val="none" w:sz="0" w:space="0" w:color="auto"/>
                <w:bottom w:val="none" w:sz="0" w:space="0" w:color="auto"/>
                <w:right w:val="none" w:sz="0" w:space="0" w:color="auto"/>
              </w:divBdr>
            </w:div>
          </w:divsChild>
        </w:div>
        <w:div w:id="850798237">
          <w:marLeft w:val="0"/>
          <w:marRight w:val="0"/>
          <w:marTop w:val="0"/>
          <w:marBottom w:val="0"/>
          <w:divBdr>
            <w:top w:val="none" w:sz="0" w:space="0" w:color="auto"/>
            <w:left w:val="none" w:sz="0" w:space="0" w:color="auto"/>
            <w:bottom w:val="none" w:sz="0" w:space="0" w:color="auto"/>
            <w:right w:val="none" w:sz="0" w:space="0" w:color="auto"/>
          </w:divBdr>
        </w:div>
        <w:div w:id="1432775266">
          <w:marLeft w:val="0"/>
          <w:marRight w:val="0"/>
          <w:marTop w:val="0"/>
          <w:marBottom w:val="0"/>
          <w:divBdr>
            <w:top w:val="none" w:sz="0" w:space="0" w:color="auto"/>
            <w:left w:val="none" w:sz="0" w:space="0" w:color="auto"/>
            <w:bottom w:val="none" w:sz="0" w:space="0" w:color="auto"/>
            <w:right w:val="none" w:sz="0" w:space="0" w:color="auto"/>
          </w:divBdr>
          <w:divsChild>
            <w:div w:id="1577085251">
              <w:marLeft w:val="0"/>
              <w:marRight w:val="0"/>
              <w:marTop w:val="0"/>
              <w:marBottom w:val="0"/>
              <w:divBdr>
                <w:top w:val="none" w:sz="0" w:space="0" w:color="auto"/>
                <w:left w:val="none" w:sz="0" w:space="0" w:color="auto"/>
                <w:bottom w:val="none" w:sz="0" w:space="0" w:color="auto"/>
                <w:right w:val="none" w:sz="0" w:space="0" w:color="auto"/>
              </w:divBdr>
            </w:div>
          </w:divsChild>
        </w:div>
        <w:div w:id="1257598514">
          <w:marLeft w:val="0"/>
          <w:marRight w:val="0"/>
          <w:marTop w:val="0"/>
          <w:marBottom w:val="0"/>
          <w:divBdr>
            <w:top w:val="none" w:sz="0" w:space="0" w:color="auto"/>
            <w:left w:val="none" w:sz="0" w:space="0" w:color="auto"/>
            <w:bottom w:val="none" w:sz="0" w:space="0" w:color="auto"/>
            <w:right w:val="none" w:sz="0" w:space="0" w:color="auto"/>
          </w:divBdr>
        </w:div>
        <w:div w:id="37583904">
          <w:marLeft w:val="0"/>
          <w:marRight w:val="0"/>
          <w:marTop w:val="0"/>
          <w:marBottom w:val="0"/>
          <w:divBdr>
            <w:top w:val="none" w:sz="0" w:space="0" w:color="auto"/>
            <w:left w:val="none" w:sz="0" w:space="0" w:color="auto"/>
            <w:bottom w:val="none" w:sz="0" w:space="0" w:color="auto"/>
            <w:right w:val="none" w:sz="0" w:space="0" w:color="auto"/>
          </w:divBdr>
          <w:divsChild>
            <w:div w:id="708334087">
              <w:marLeft w:val="0"/>
              <w:marRight w:val="0"/>
              <w:marTop w:val="0"/>
              <w:marBottom w:val="0"/>
              <w:divBdr>
                <w:top w:val="none" w:sz="0" w:space="0" w:color="auto"/>
                <w:left w:val="none" w:sz="0" w:space="0" w:color="auto"/>
                <w:bottom w:val="none" w:sz="0" w:space="0" w:color="auto"/>
                <w:right w:val="none" w:sz="0" w:space="0" w:color="auto"/>
              </w:divBdr>
            </w:div>
          </w:divsChild>
        </w:div>
        <w:div w:id="2014448899">
          <w:marLeft w:val="0"/>
          <w:marRight w:val="0"/>
          <w:marTop w:val="0"/>
          <w:marBottom w:val="0"/>
          <w:divBdr>
            <w:top w:val="none" w:sz="0" w:space="0" w:color="auto"/>
            <w:left w:val="none" w:sz="0" w:space="0" w:color="auto"/>
            <w:bottom w:val="none" w:sz="0" w:space="0" w:color="auto"/>
            <w:right w:val="none" w:sz="0" w:space="0" w:color="auto"/>
          </w:divBdr>
        </w:div>
        <w:div w:id="1041518523">
          <w:marLeft w:val="0"/>
          <w:marRight w:val="0"/>
          <w:marTop w:val="0"/>
          <w:marBottom w:val="0"/>
          <w:divBdr>
            <w:top w:val="none" w:sz="0" w:space="0" w:color="auto"/>
            <w:left w:val="none" w:sz="0" w:space="0" w:color="auto"/>
            <w:bottom w:val="none" w:sz="0" w:space="0" w:color="auto"/>
            <w:right w:val="none" w:sz="0" w:space="0" w:color="auto"/>
          </w:divBdr>
          <w:divsChild>
            <w:div w:id="681857802">
              <w:marLeft w:val="0"/>
              <w:marRight w:val="0"/>
              <w:marTop w:val="0"/>
              <w:marBottom w:val="0"/>
              <w:divBdr>
                <w:top w:val="none" w:sz="0" w:space="0" w:color="auto"/>
                <w:left w:val="none" w:sz="0" w:space="0" w:color="auto"/>
                <w:bottom w:val="none" w:sz="0" w:space="0" w:color="auto"/>
                <w:right w:val="none" w:sz="0" w:space="0" w:color="auto"/>
              </w:divBdr>
            </w:div>
          </w:divsChild>
        </w:div>
        <w:div w:id="1617058937">
          <w:marLeft w:val="0"/>
          <w:marRight w:val="0"/>
          <w:marTop w:val="0"/>
          <w:marBottom w:val="0"/>
          <w:divBdr>
            <w:top w:val="none" w:sz="0" w:space="0" w:color="auto"/>
            <w:left w:val="none" w:sz="0" w:space="0" w:color="auto"/>
            <w:bottom w:val="none" w:sz="0" w:space="0" w:color="auto"/>
            <w:right w:val="none" w:sz="0" w:space="0" w:color="auto"/>
          </w:divBdr>
        </w:div>
        <w:div w:id="1979339572">
          <w:marLeft w:val="0"/>
          <w:marRight w:val="0"/>
          <w:marTop w:val="0"/>
          <w:marBottom w:val="0"/>
          <w:divBdr>
            <w:top w:val="none" w:sz="0" w:space="0" w:color="auto"/>
            <w:left w:val="none" w:sz="0" w:space="0" w:color="auto"/>
            <w:bottom w:val="none" w:sz="0" w:space="0" w:color="auto"/>
            <w:right w:val="none" w:sz="0" w:space="0" w:color="auto"/>
          </w:divBdr>
          <w:divsChild>
            <w:div w:id="1049770161">
              <w:marLeft w:val="0"/>
              <w:marRight w:val="0"/>
              <w:marTop w:val="0"/>
              <w:marBottom w:val="0"/>
              <w:divBdr>
                <w:top w:val="none" w:sz="0" w:space="0" w:color="auto"/>
                <w:left w:val="none" w:sz="0" w:space="0" w:color="auto"/>
                <w:bottom w:val="none" w:sz="0" w:space="0" w:color="auto"/>
                <w:right w:val="none" w:sz="0" w:space="0" w:color="auto"/>
              </w:divBdr>
            </w:div>
          </w:divsChild>
        </w:div>
        <w:div w:id="203255943">
          <w:marLeft w:val="0"/>
          <w:marRight w:val="0"/>
          <w:marTop w:val="0"/>
          <w:marBottom w:val="0"/>
          <w:divBdr>
            <w:top w:val="none" w:sz="0" w:space="0" w:color="auto"/>
            <w:left w:val="none" w:sz="0" w:space="0" w:color="auto"/>
            <w:bottom w:val="none" w:sz="0" w:space="0" w:color="auto"/>
            <w:right w:val="none" w:sz="0" w:space="0" w:color="auto"/>
          </w:divBdr>
        </w:div>
        <w:div w:id="712971709">
          <w:marLeft w:val="0"/>
          <w:marRight w:val="0"/>
          <w:marTop w:val="0"/>
          <w:marBottom w:val="0"/>
          <w:divBdr>
            <w:top w:val="none" w:sz="0" w:space="0" w:color="auto"/>
            <w:left w:val="none" w:sz="0" w:space="0" w:color="auto"/>
            <w:bottom w:val="none" w:sz="0" w:space="0" w:color="auto"/>
            <w:right w:val="none" w:sz="0" w:space="0" w:color="auto"/>
          </w:divBdr>
          <w:divsChild>
            <w:div w:id="450900226">
              <w:marLeft w:val="0"/>
              <w:marRight w:val="0"/>
              <w:marTop w:val="0"/>
              <w:marBottom w:val="0"/>
              <w:divBdr>
                <w:top w:val="none" w:sz="0" w:space="0" w:color="auto"/>
                <w:left w:val="none" w:sz="0" w:space="0" w:color="auto"/>
                <w:bottom w:val="none" w:sz="0" w:space="0" w:color="auto"/>
                <w:right w:val="none" w:sz="0" w:space="0" w:color="auto"/>
              </w:divBdr>
            </w:div>
          </w:divsChild>
        </w:div>
        <w:div w:id="4328735">
          <w:marLeft w:val="0"/>
          <w:marRight w:val="0"/>
          <w:marTop w:val="0"/>
          <w:marBottom w:val="0"/>
          <w:divBdr>
            <w:top w:val="none" w:sz="0" w:space="0" w:color="auto"/>
            <w:left w:val="none" w:sz="0" w:space="0" w:color="auto"/>
            <w:bottom w:val="none" w:sz="0" w:space="0" w:color="auto"/>
            <w:right w:val="none" w:sz="0" w:space="0" w:color="auto"/>
          </w:divBdr>
        </w:div>
        <w:div w:id="1560482955">
          <w:marLeft w:val="0"/>
          <w:marRight w:val="0"/>
          <w:marTop w:val="0"/>
          <w:marBottom w:val="0"/>
          <w:divBdr>
            <w:top w:val="none" w:sz="0" w:space="0" w:color="auto"/>
            <w:left w:val="none" w:sz="0" w:space="0" w:color="auto"/>
            <w:bottom w:val="none" w:sz="0" w:space="0" w:color="auto"/>
            <w:right w:val="none" w:sz="0" w:space="0" w:color="auto"/>
          </w:divBdr>
          <w:divsChild>
            <w:div w:id="1576017044">
              <w:marLeft w:val="0"/>
              <w:marRight w:val="0"/>
              <w:marTop w:val="0"/>
              <w:marBottom w:val="0"/>
              <w:divBdr>
                <w:top w:val="none" w:sz="0" w:space="0" w:color="auto"/>
                <w:left w:val="none" w:sz="0" w:space="0" w:color="auto"/>
                <w:bottom w:val="none" w:sz="0" w:space="0" w:color="auto"/>
                <w:right w:val="none" w:sz="0" w:space="0" w:color="auto"/>
              </w:divBdr>
            </w:div>
          </w:divsChild>
        </w:div>
        <w:div w:id="344090439">
          <w:marLeft w:val="0"/>
          <w:marRight w:val="0"/>
          <w:marTop w:val="0"/>
          <w:marBottom w:val="0"/>
          <w:divBdr>
            <w:top w:val="none" w:sz="0" w:space="0" w:color="auto"/>
            <w:left w:val="none" w:sz="0" w:space="0" w:color="auto"/>
            <w:bottom w:val="none" w:sz="0" w:space="0" w:color="auto"/>
            <w:right w:val="none" w:sz="0" w:space="0" w:color="auto"/>
          </w:divBdr>
        </w:div>
        <w:div w:id="1127821535">
          <w:marLeft w:val="0"/>
          <w:marRight w:val="0"/>
          <w:marTop w:val="0"/>
          <w:marBottom w:val="0"/>
          <w:divBdr>
            <w:top w:val="none" w:sz="0" w:space="0" w:color="auto"/>
            <w:left w:val="none" w:sz="0" w:space="0" w:color="auto"/>
            <w:bottom w:val="none" w:sz="0" w:space="0" w:color="auto"/>
            <w:right w:val="none" w:sz="0" w:space="0" w:color="auto"/>
          </w:divBdr>
        </w:div>
        <w:div w:id="113527632">
          <w:marLeft w:val="0"/>
          <w:marRight w:val="0"/>
          <w:marTop w:val="0"/>
          <w:marBottom w:val="0"/>
          <w:divBdr>
            <w:top w:val="none" w:sz="0" w:space="0" w:color="auto"/>
            <w:left w:val="none" w:sz="0" w:space="0" w:color="auto"/>
            <w:bottom w:val="none" w:sz="0" w:space="0" w:color="auto"/>
            <w:right w:val="none" w:sz="0" w:space="0" w:color="auto"/>
          </w:divBdr>
          <w:divsChild>
            <w:div w:id="2046101416">
              <w:marLeft w:val="0"/>
              <w:marRight w:val="0"/>
              <w:marTop w:val="0"/>
              <w:marBottom w:val="0"/>
              <w:divBdr>
                <w:top w:val="none" w:sz="0" w:space="0" w:color="auto"/>
                <w:left w:val="none" w:sz="0" w:space="0" w:color="auto"/>
                <w:bottom w:val="none" w:sz="0" w:space="0" w:color="auto"/>
                <w:right w:val="none" w:sz="0" w:space="0" w:color="auto"/>
              </w:divBdr>
            </w:div>
            <w:div w:id="920257977">
              <w:marLeft w:val="0"/>
              <w:marRight w:val="0"/>
              <w:marTop w:val="0"/>
              <w:marBottom w:val="0"/>
              <w:divBdr>
                <w:top w:val="none" w:sz="0" w:space="0" w:color="auto"/>
                <w:left w:val="none" w:sz="0" w:space="0" w:color="auto"/>
                <w:bottom w:val="none" w:sz="0" w:space="0" w:color="auto"/>
                <w:right w:val="none" w:sz="0" w:space="0" w:color="auto"/>
              </w:divBdr>
            </w:div>
            <w:div w:id="544562536">
              <w:marLeft w:val="0"/>
              <w:marRight w:val="0"/>
              <w:marTop w:val="0"/>
              <w:marBottom w:val="0"/>
              <w:divBdr>
                <w:top w:val="none" w:sz="0" w:space="0" w:color="auto"/>
                <w:left w:val="none" w:sz="0" w:space="0" w:color="auto"/>
                <w:bottom w:val="none" w:sz="0" w:space="0" w:color="auto"/>
                <w:right w:val="none" w:sz="0" w:space="0" w:color="auto"/>
              </w:divBdr>
            </w:div>
            <w:div w:id="184830378">
              <w:marLeft w:val="0"/>
              <w:marRight w:val="0"/>
              <w:marTop w:val="0"/>
              <w:marBottom w:val="0"/>
              <w:divBdr>
                <w:top w:val="none" w:sz="0" w:space="0" w:color="auto"/>
                <w:left w:val="none" w:sz="0" w:space="0" w:color="auto"/>
                <w:bottom w:val="none" w:sz="0" w:space="0" w:color="auto"/>
                <w:right w:val="none" w:sz="0" w:space="0" w:color="auto"/>
              </w:divBdr>
            </w:div>
            <w:div w:id="730612490">
              <w:marLeft w:val="0"/>
              <w:marRight w:val="0"/>
              <w:marTop w:val="0"/>
              <w:marBottom w:val="0"/>
              <w:divBdr>
                <w:top w:val="none" w:sz="0" w:space="0" w:color="auto"/>
                <w:left w:val="none" w:sz="0" w:space="0" w:color="auto"/>
                <w:bottom w:val="none" w:sz="0" w:space="0" w:color="auto"/>
                <w:right w:val="none" w:sz="0" w:space="0" w:color="auto"/>
              </w:divBdr>
            </w:div>
            <w:div w:id="70278272">
              <w:marLeft w:val="0"/>
              <w:marRight w:val="0"/>
              <w:marTop w:val="0"/>
              <w:marBottom w:val="0"/>
              <w:divBdr>
                <w:top w:val="none" w:sz="0" w:space="0" w:color="auto"/>
                <w:left w:val="none" w:sz="0" w:space="0" w:color="auto"/>
                <w:bottom w:val="none" w:sz="0" w:space="0" w:color="auto"/>
                <w:right w:val="none" w:sz="0" w:space="0" w:color="auto"/>
              </w:divBdr>
            </w:div>
            <w:div w:id="1099712865">
              <w:marLeft w:val="0"/>
              <w:marRight w:val="0"/>
              <w:marTop w:val="0"/>
              <w:marBottom w:val="0"/>
              <w:divBdr>
                <w:top w:val="none" w:sz="0" w:space="0" w:color="auto"/>
                <w:left w:val="none" w:sz="0" w:space="0" w:color="auto"/>
                <w:bottom w:val="none" w:sz="0" w:space="0" w:color="auto"/>
                <w:right w:val="none" w:sz="0" w:space="0" w:color="auto"/>
              </w:divBdr>
            </w:div>
            <w:div w:id="577129576">
              <w:marLeft w:val="0"/>
              <w:marRight w:val="0"/>
              <w:marTop w:val="0"/>
              <w:marBottom w:val="0"/>
              <w:divBdr>
                <w:top w:val="none" w:sz="0" w:space="0" w:color="auto"/>
                <w:left w:val="none" w:sz="0" w:space="0" w:color="auto"/>
                <w:bottom w:val="none" w:sz="0" w:space="0" w:color="auto"/>
                <w:right w:val="none" w:sz="0" w:space="0" w:color="auto"/>
              </w:divBdr>
            </w:div>
            <w:div w:id="1369597939">
              <w:marLeft w:val="0"/>
              <w:marRight w:val="0"/>
              <w:marTop w:val="0"/>
              <w:marBottom w:val="0"/>
              <w:divBdr>
                <w:top w:val="none" w:sz="0" w:space="0" w:color="auto"/>
                <w:left w:val="none" w:sz="0" w:space="0" w:color="auto"/>
                <w:bottom w:val="none" w:sz="0" w:space="0" w:color="auto"/>
                <w:right w:val="none" w:sz="0" w:space="0" w:color="auto"/>
              </w:divBdr>
            </w:div>
            <w:div w:id="50929911">
              <w:marLeft w:val="0"/>
              <w:marRight w:val="0"/>
              <w:marTop w:val="0"/>
              <w:marBottom w:val="0"/>
              <w:divBdr>
                <w:top w:val="none" w:sz="0" w:space="0" w:color="auto"/>
                <w:left w:val="none" w:sz="0" w:space="0" w:color="auto"/>
                <w:bottom w:val="none" w:sz="0" w:space="0" w:color="auto"/>
                <w:right w:val="none" w:sz="0" w:space="0" w:color="auto"/>
              </w:divBdr>
            </w:div>
            <w:div w:id="955136693">
              <w:marLeft w:val="0"/>
              <w:marRight w:val="0"/>
              <w:marTop w:val="0"/>
              <w:marBottom w:val="0"/>
              <w:divBdr>
                <w:top w:val="none" w:sz="0" w:space="0" w:color="auto"/>
                <w:left w:val="none" w:sz="0" w:space="0" w:color="auto"/>
                <w:bottom w:val="none" w:sz="0" w:space="0" w:color="auto"/>
                <w:right w:val="none" w:sz="0" w:space="0" w:color="auto"/>
              </w:divBdr>
            </w:div>
            <w:div w:id="1082723351">
              <w:marLeft w:val="0"/>
              <w:marRight w:val="0"/>
              <w:marTop w:val="0"/>
              <w:marBottom w:val="0"/>
              <w:divBdr>
                <w:top w:val="none" w:sz="0" w:space="0" w:color="auto"/>
                <w:left w:val="none" w:sz="0" w:space="0" w:color="auto"/>
                <w:bottom w:val="none" w:sz="0" w:space="0" w:color="auto"/>
                <w:right w:val="none" w:sz="0" w:space="0" w:color="auto"/>
              </w:divBdr>
            </w:div>
            <w:div w:id="1596136800">
              <w:marLeft w:val="0"/>
              <w:marRight w:val="0"/>
              <w:marTop w:val="0"/>
              <w:marBottom w:val="0"/>
              <w:divBdr>
                <w:top w:val="none" w:sz="0" w:space="0" w:color="auto"/>
                <w:left w:val="none" w:sz="0" w:space="0" w:color="auto"/>
                <w:bottom w:val="none" w:sz="0" w:space="0" w:color="auto"/>
                <w:right w:val="none" w:sz="0" w:space="0" w:color="auto"/>
              </w:divBdr>
            </w:div>
            <w:div w:id="2085180942">
              <w:marLeft w:val="0"/>
              <w:marRight w:val="0"/>
              <w:marTop w:val="0"/>
              <w:marBottom w:val="0"/>
              <w:divBdr>
                <w:top w:val="none" w:sz="0" w:space="0" w:color="auto"/>
                <w:left w:val="none" w:sz="0" w:space="0" w:color="auto"/>
                <w:bottom w:val="none" w:sz="0" w:space="0" w:color="auto"/>
                <w:right w:val="none" w:sz="0" w:space="0" w:color="auto"/>
              </w:divBdr>
            </w:div>
          </w:divsChild>
        </w:div>
        <w:div w:id="1335499832">
          <w:marLeft w:val="0"/>
          <w:marRight w:val="0"/>
          <w:marTop w:val="0"/>
          <w:marBottom w:val="0"/>
          <w:divBdr>
            <w:top w:val="none" w:sz="0" w:space="0" w:color="auto"/>
            <w:left w:val="none" w:sz="0" w:space="0" w:color="auto"/>
            <w:bottom w:val="none" w:sz="0" w:space="0" w:color="auto"/>
            <w:right w:val="none" w:sz="0" w:space="0" w:color="auto"/>
          </w:divBdr>
        </w:div>
        <w:div w:id="459300875">
          <w:marLeft w:val="0"/>
          <w:marRight w:val="0"/>
          <w:marTop w:val="0"/>
          <w:marBottom w:val="0"/>
          <w:divBdr>
            <w:top w:val="none" w:sz="0" w:space="0" w:color="auto"/>
            <w:left w:val="none" w:sz="0" w:space="0" w:color="auto"/>
            <w:bottom w:val="none" w:sz="0" w:space="0" w:color="auto"/>
            <w:right w:val="none" w:sz="0" w:space="0" w:color="auto"/>
          </w:divBdr>
        </w:div>
        <w:div w:id="506747314">
          <w:marLeft w:val="0"/>
          <w:marRight w:val="0"/>
          <w:marTop w:val="0"/>
          <w:marBottom w:val="0"/>
          <w:divBdr>
            <w:top w:val="none" w:sz="0" w:space="0" w:color="auto"/>
            <w:left w:val="none" w:sz="0" w:space="0" w:color="auto"/>
            <w:bottom w:val="none" w:sz="0" w:space="0" w:color="auto"/>
            <w:right w:val="none" w:sz="0" w:space="0" w:color="auto"/>
          </w:divBdr>
          <w:divsChild>
            <w:div w:id="7536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8559</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2016-10-03T06:55:00Z</dcterms:created>
  <dcterms:modified xsi:type="dcterms:W3CDTF">2016-10-03T07:13:00Z</dcterms:modified>
</cp:coreProperties>
</file>